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1A" w:rsidRDefault="004F5B1A" w:rsidP="00926C3C">
      <w:pPr>
        <w:pStyle w:val="1"/>
        <w:spacing w:before="62"/>
        <w:ind w:left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45300" cy="9412288"/>
            <wp:effectExtent l="19050" t="0" r="0" b="0"/>
            <wp:docPr id="2" name="Рисунок 2" descr="C:\Users\РТВ\Desktop\2022-2023\раб.пр.1кл.сайт\скан рус.яз.1 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ТВ\Desktop\2022-2023\раб.пр.1кл.сайт\скан рус.яз.1 кл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1A" w:rsidRDefault="004F5B1A" w:rsidP="00926C3C">
      <w:pPr>
        <w:pStyle w:val="1"/>
        <w:spacing w:before="62"/>
        <w:ind w:left="0"/>
        <w:jc w:val="both"/>
      </w:pPr>
    </w:p>
    <w:p w:rsidR="004F5B1A" w:rsidRDefault="004F5B1A" w:rsidP="00926C3C">
      <w:pPr>
        <w:pStyle w:val="1"/>
        <w:spacing w:before="62"/>
        <w:ind w:left="0"/>
        <w:jc w:val="both"/>
      </w:pPr>
    </w:p>
    <w:p w:rsidR="00371FD8" w:rsidRDefault="00864FC9" w:rsidP="00926C3C">
      <w:pPr>
        <w:pStyle w:val="1"/>
        <w:spacing w:before="62"/>
        <w:ind w:left="0"/>
        <w:jc w:val="both"/>
      </w:pPr>
      <w:r>
        <w:lastRenderedPageBreak/>
        <w:pict>
          <v:rect id="_x0000_s1034" style="position:absolute;left:0;text-align:left;margin-left:33.3pt;margin-top:22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E7D6D">
        <w:t>ПОЯСНИТЕЛЬНАЯЗАПИСКА</w:t>
      </w:r>
    </w:p>
    <w:p w:rsidR="00371FD8" w:rsidRDefault="00DE7D6D" w:rsidP="00926C3C">
      <w:pPr>
        <w:pStyle w:val="a3"/>
        <w:spacing w:before="179" w:line="290" w:lineRule="auto"/>
        <w:ind w:left="0" w:right="150"/>
        <w:jc w:val="both"/>
      </w:pPr>
      <w:r>
        <w:t xml:space="preserve">Рабочая программа учебного предмета «Русский язык» для обучающихся 1 классов на уровненачального общего образования составлена на основе Требований к результатам освоения программыначального общего образования Федерального государственного образовательного стандартаначального общего образования (далее — ФГОС НОО), а также ориентирована на целевые </w:t>
      </w:r>
      <w:proofErr w:type="spellStart"/>
      <w:r>
        <w:t>приори</w:t>
      </w:r>
      <w:r>
        <w:rPr>
          <w:rFonts w:ascii="Trebuchet MS" w:hAnsi="Trebuchet MS"/>
        </w:rPr>
        <w:t>‐</w:t>
      </w:r>
      <w:r>
        <w:t>теты</w:t>
      </w:r>
      <w:proofErr w:type="gramStart"/>
      <w:r>
        <w:t>,с</w:t>
      </w:r>
      <w:proofErr w:type="gramEnd"/>
      <w:r>
        <w:t>формулированные</w:t>
      </w:r>
      <w:proofErr w:type="spellEnd"/>
      <w:r>
        <w:t xml:space="preserve"> </w:t>
      </w:r>
      <w:proofErr w:type="spellStart"/>
      <w:r>
        <w:t>вПримерной</w:t>
      </w:r>
      <w:proofErr w:type="spellEnd"/>
      <w:r>
        <w:t xml:space="preserve"> </w:t>
      </w:r>
      <w:proofErr w:type="spellStart"/>
      <w:r>
        <w:t>программевоспитания</w:t>
      </w:r>
      <w:proofErr w:type="spellEnd"/>
      <w:r>
        <w:t>.</w:t>
      </w:r>
    </w:p>
    <w:p w:rsidR="00371FD8" w:rsidRDefault="00DE7D6D" w:rsidP="00926C3C">
      <w:pPr>
        <w:pStyle w:val="1"/>
        <w:spacing w:before="127"/>
        <w:ind w:left="0"/>
        <w:jc w:val="both"/>
      </w:pPr>
      <w:r>
        <w:t>ОБЩАЯХАРАКТЕРИСТИКАУЧЕБНОГОПРЕДМЕТА"РУССКИЙЯЗЫК"</w:t>
      </w:r>
    </w:p>
    <w:p w:rsidR="00371FD8" w:rsidRDefault="00DE7D6D" w:rsidP="00926C3C">
      <w:pPr>
        <w:pStyle w:val="a3"/>
        <w:spacing w:before="180" w:line="292" w:lineRule="auto"/>
        <w:ind w:left="0" w:right="118"/>
        <w:jc w:val="both"/>
      </w:pPr>
      <w:r>
        <w:t xml:space="preserve">Русский язык является основой всего процесса обучения в начальной школе, успехи в его изученииво многом определяют результаты обучающихся по другим предметам. Русский язык как средствопознания действительности обеспечивает развитие интеллектуальных и творческих способностеймладших школьников, формирует умения извлекать и анализировать информацию из различныхтекстов, навыки самостоятельной учебной деятельности. Предмет «Русский язык» обладаетзначительнымпотенциаломвразвитиифункциональнойграмотностимладшихшкольников,особеннотаких её компонентов, как языковая, коммуникативная, читательская, общекультурная и социальнаяграмотность. Первичное знакомство с системой русского языка, богатством его выразительныхвозможностей, развитие умения правильно и эффективно использовать русский язык в различныхсферах и ситуациях общения способствуют успешной социализации младшего школьника. Русскийязык, выполняя свои базовые функции общения и выражения мысли, обеспечивает межличностное исоциальное взаимодействие, участвует в формировании самосознания и мировоззрения личности,является важнейшим средством хранения и передачи информации, культурных традиций, историирусского народа и других народов России. Свободное владение языком, умение выбирать нужныеязыковые средства во многом определяют возможность адекватного самовыражения взглядов,мыслей, чувств, проявления себя в различных жизненно важных для человека областях. Изучениерусского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</w:t>
      </w:r>
      <w:proofErr w:type="spellStart"/>
      <w:r>
        <w:t>идуховнонравственных</w:t>
      </w:r>
      <w:proofErr w:type="spellEnd"/>
      <w:r>
        <w:t xml:space="preserve"> ценностей, принятых в обществе правил и норм поведения, в том числеречевого, что способствует формированию внутренней позиции личности. Личностные достижениямладшего школьника непосредственно связаны с осознанием языка как явления национальнойкультуры, пониманием связи языка и мировоззрения народа. Значимыми личностными результатамиявляются развитие устойчивого познавательного интереса к изучению русского языка, формированиеответственности за сохранение чистоты русского языка. Достижение этих личностных результатов —длительныйпроцесс,разворачивающийсянапротяженииизучениясодержанияпредмета.</w:t>
      </w:r>
    </w:p>
    <w:p w:rsidR="00371FD8" w:rsidRDefault="00DE7D6D" w:rsidP="00926C3C">
      <w:pPr>
        <w:pStyle w:val="a3"/>
        <w:spacing w:line="292" w:lineRule="auto"/>
        <w:ind w:left="0" w:right="148"/>
        <w:jc w:val="both"/>
      </w:pPr>
      <w:r>
        <w:t>Центральной идеей конструирования содержания и планируемых результатов обучения являетсяпризнание равной значимости работы по изучению системы языка и работы по совершенствованиюречи младших школьников. Языковой материал призван сформировать первоначальныепредставления о структуре русского языка, способствовать усвоению норм русского литературногоязыка, орфографических и пунктуационных правил. Развитие устной и письменной речи младшихшкольников направлено на решение практической задачи развития всех видов речевой деятельности,отработку навыков использования усвоенных норм русского литературного языка, речевых норм иправил речевого этикета в процессе устного и письменного общения. Ряд задач посовершенствованию речевой деятельности решаются совместно с учебным предметом «Литературноечтение».</w:t>
      </w:r>
    </w:p>
    <w:p w:rsidR="00371FD8" w:rsidRDefault="00DE7D6D" w:rsidP="00926C3C">
      <w:pPr>
        <w:pStyle w:val="a3"/>
        <w:spacing w:line="270" w:lineRule="exact"/>
        <w:ind w:left="0"/>
        <w:jc w:val="both"/>
      </w:pPr>
      <w:r>
        <w:t>Общеечислочасов,отведённыхнаизучение«Русскогоязыка»,в1классе—165ч.</w:t>
      </w:r>
    </w:p>
    <w:p w:rsidR="00371FD8" w:rsidRDefault="00371FD8" w:rsidP="00926C3C">
      <w:pPr>
        <w:pStyle w:val="a3"/>
        <w:spacing w:before="4"/>
        <w:ind w:left="0"/>
        <w:jc w:val="both"/>
        <w:rPr>
          <w:sz w:val="35"/>
        </w:rPr>
      </w:pPr>
    </w:p>
    <w:p w:rsidR="00371FD8" w:rsidRDefault="00DE7D6D" w:rsidP="00926C3C">
      <w:pPr>
        <w:pStyle w:val="1"/>
        <w:ind w:left="0"/>
        <w:jc w:val="both"/>
      </w:pPr>
      <w:r>
        <w:t>ЦЕЛИИЗУЧЕНИЯУЧЕБНОГОПРЕДМЕТА"РУССКИЙЯЗЫК"</w:t>
      </w:r>
    </w:p>
    <w:p w:rsidR="00371FD8" w:rsidRDefault="00371FD8" w:rsidP="00926C3C">
      <w:pPr>
        <w:jc w:val="both"/>
        <w:sectPr w:rsidR="00371FD8">
          <w:pgSz w:w="11900" w:h="16840"/>
          <w:pgMar w:top="800" w:right="560" w:bottom="280" w:left="560" w:header="720" w:footer="720" w:gutter="0"/>
          <w:cols w:space="720"/>
        </w:sectPr>
      </w:pPr>
    </w:p>
    <w:p w:rsidR="00371FD8" w:rsidRDefault="00DE7D6D" w:rsidP="00926C3C">
      <w:pPr>
        <w:pStyle w:val="a3"/>
        <w:spacing w:before="70" w:line="292" w:lineRule="auto"/>
        <w:ind w:left="0" w:right="319"/>
        <w:jc w:val="both"/>
      </w:pPr>
      <w:r>
        <w:lastRenderedPageBreak/>
        <w:t>В начальной школе изучение русского языка имеет особое значение в развитии младшегошкольника. Приобретённые им знания, опыт выполнения предметных и универсальных действий наматериале русского языка станут фундаментом обучения в основном звене школы, а также будутвостребованывжизни.</w:t>
      </w:r>
    </w:p>
    <w:p w:rsidR="00371FD8" w:rsidRDefault="00DE7D6D" w:rsidP="00926C3C">
      <w:pPr>
        <w:pStyle w:val="1"/>
        <w:spacing w:line="274" w:lineRule="exact"/>
        <w:ind w:left="0"/>
        <w:jc w:val="both"/>
      </w:pPr>
      <w:r>
        <w:t>Изучениерусскогоязыкавначальнойшколенаправленонадостижениеследующихцелей: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left="0" w:right="231" w:firstLine="0"/>
        <w:jc w:val="both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нравственных ценностей народа; понимание роли языка как основного средства общения;осознание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маниеролирусскогоязыкакакязыкамежнациональногообщения;осознаниеправильнойустнойиписьменной речикакпоказателяобщей культуры человека;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left="0" w:right="1450" w:firstLine="0"/>
        <w:jc w:val="both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на основе первоначальныхпредставлений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аудированием,говорением,чтением</w:t>
      </w:r>
      <w:proofErr w:type="spellEnd"/>
      <w:r>
        <w:rPr>
          <w:sz w:val="24"/>
        </w:rPr>
        <w:t>, письмом;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left="0" w:right="199" w:firstLine="0"/>
        <w:jc w:val="both"/>
        <w:rPr>
          <w:sz w:val="24"/>
        </w:rPr>
      </w:pPr>
      <w:r>
        <w:rPr>
          <w:sz w:val="24"/>
        </w:rPr>
        <w:t xml:space="preserve">овладениепервоначальныминаучнымипредставлениямиосистемерусскогоязыка:фонетике,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языка,их признаках и особенностях употребления в речи; использование в речевой деятельности нормсовременного русского литературного языка (орфоэпических, лексических, грамматических,орфографических,пунктуационных)и речевогоэтикета;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left="0" w:right="1240" w:firstLine="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сизменяющимсямиром идальнейшему успешномуобразованию.</w:t>
      </w:r>
    </w:p>
    <w:p w:rsidR="00371FD8" w:rsidRDefault="00371FD8" w:rsidP="00926C3C">
      <w:pPr>
        <w:spacing w:line="292" w:lineRule="auto"/>
        <w:jc w:val="both"/>
        <w:rPr>
          <w:sz w:val="24"/>
        </w:rPr>
      </w:pPr>
    </w:p>
    <w:p w:rsidR="00371FD8" w:rsidRDefault="00864FC9" w:rsidP="00926C3C">
      <w:pPr>
        <w:pStyle w:val="1"/>
        <w:spacing w:before="66"/>
        <w:ind w:left="0"/>
        <w:jc w:val="both"/>
      </w:pPr>
      <w:r>
        <w:pict>
          <v:rect id="_x0000_s1033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E7D6D">
        <w:t>СОДЕРЖАНИЕУЧЕБНОГОПРЕДМЕТА</w:t>
      </w:r>
    </w:p>
    <w:p w:rsidR="00371FD8" w:rsidRDefault="00DE7D6D" w:rsidP="00926C3C">
      <w:pPr>
        <w:spacing w:before="5" w:line="450" w:lineRule="atLeast"/>
        <w:ind w:right="8492"/>
        <w:jc w:val="both"/>
        <w:rPr>
          <w:b/>
          <w:sz w:val="24"/>
        </w:rPr>
      </w:pPr>
      <w:r>
        <w:rPr>
          <w:b/>
          <w:sz w:val="24"/>
        </w:rPr>
        <w:t>Обучение грамотеРазвитиеречи</w:t>
      </w:r>
    </w:p>
    <w:p w:rsidR="00371FD8" w:rsidRDefault="00DE7D6D" w:rsidP="00926C3C">
      <w:pPr>
        <w:pStyle w:val="a3"/>
        <w:spacing w:before="66" w:line="292" w:lineRule="auto"/>
        <w:ind w:left="0" w:right="216"/>
        <w:jc w:val="both"/>
      </w:pPr>
      <w:r>
        <w:t>Составление небольших рассказов повествовательного характера по серии сюжетных картинок,материалам собственных игр, занятий, наблюдений. Понимание текста при его прослушивании и присамостоятельномчтении вслух.</w:t>
      </w:r>
    </w:p>
    <w:p w:rsidR="00371FD8" w:rsidRDefault="00DE7D6D" w:rsidP="00926C3C">
      <w:pPr>
        <w:pStyle w:val="1"/>
        <w:spacing w:before="118"/>
        <w:ind w:left="0"/>
        <w:jc w:val="both"/>
      </w:pPr>
      <w:r>
        <w:t>Словоипредложение</w:t>
      </w:r>
    </w:p>
    <w:p w:rsidR="00371FD8" w:rsidRDefault="00DE7D6D" w:rsidP="00926C3C">
      <w:pPr>
        <w:pStyle w:val="a3"/>
        <w:spacing w:before="60" w:line="292" w:lineRule="auto"/>
        <w:ind w:left="0" w:right="333"/>
        <w:jc w:val="both"/>
      </w:pPr>
      <w:r>
        <w:t>Различение слова и предложения. Работа с предложением: выделение слов, изменение их порядка.Восприятиесловакакобъектаизучения,материаладляанализа.Наблюдениенадзначениемслова.</w:t>
      </w:r>
    </w:p>
    <w:p w:rsidR="00371FD8" w:rsidRDefault="00DE7D6D" w:rsidP="00926C3C">
      <w:pPr>
        <w:pStyle w:val="1"/>
        <w:spacing w:before="119"/>
        <w:ind w:left="0"/>
        <w:jc w:val="both"/>
      </w:pPr>
      <w:r>
        <w:t>Фонетика</w:t>
      </w:r>
    </w:p>
    <w:p w:rsidR="00371FD8" w:rsidRDefault="00DE7D6D" w:rsidP="00926C3C">
      <w:pPr>
        <w:pStyle w:val="a3"/>
        <w:spacing w:before="60" w:line="292" w:lineRule="auto"/>
        <w:ind w:left="0" w:right="193"/>
        <w:jc w:val="both"/>
      </w:pPr>
      <w:r>
        <w:t>Звуки речи. Единство звукового состава слова и его значения. Установление последовательностизвуков в слове иколичества звуков. Сопоставление слов, различающихся одним или несколькимизвуками. Звуковой анализ слова, работа со звуковыми моделями: построение модели звуковогосостава слова, подбор слов, соответствующих заданной модели. Различение гласных и согласныхзвуков, гласных ударных и безударных, согласных твёрдых и мягких, звонких и глухих. Определениеместаударения.Слогкакминимальнаяпроизносительнаяединица.Количествослоговвслове.</w:t>
      </w:r>
    </w:p>
    <w:p w:rsidR="00371FD8" w:rsidRDefault="00DE7D6D" w:rsidP="00926C3C">
      <w:pPr>
        <w:pStyle w:val="a3"/>
        <w:spacing w:line="272" w:lineRule="exact"/>
        <w:ind w:left="0"/>
        <w:jc w:val="both"/>
      </w:pPr>
      <w:r>
        <w:t>Ударныйслог.</w:t>
      </w:r>
    </w:p>
    <w:p w:rsidR="00371FD8" w:rsidRDefault="00DE7D6D" w:rsidP="00926C3C">
      <w:pPr>
        <w:pStyle w:val="1"/>
        <w:spacing w:before="180"/>
        <w:ind w:left="0"/>
        <w:jc w:val="both"/>
      </w:pPr>
      <w:r>
        <w:t>Графика</w:t>
      </w:r>
    </w:p>
    <w:p w:rsidR="00371FD8" w:rsidRDefault="00DE7D6D" w:rsidP="00926C3C">
      <w:pPr>
        <w:pStyle w:val="a3"/>
        <w:spacing w:before="61" w:line="292" w:lineRule="auto"/>
        <w:ind w:left="0" w:right="162"/>
        <w:jc w:val="both"/>
      </w:pPr>
      <w:r>
        <w:t xml:space="preserve">Различение звука и буквы: буква как знак звука. Слоговой принцип русской графики. Буквыгласных как показатель твёрдости — мягкости согласных звуков. Функции букв е, ё, ю, я. </w:t>
      </w:r>
      <w:r>
        <w:lastRenderedPageBreak/>
        <w:t>Мягкийзнаккакпоказательмягкостипредшествующегосогласногозвукавконцеслова.Последовательностьбуквврусском алфавите.</w:t>
      </w:r>
    </w:p>
    <w:p w:rsidR="00371FD8" w:rsidRDefault="00DE7D6D" w:rsidP="00926C3C">
      <w:pPr>
        <w:pStyle w:val="1"/>
        <w:spacing w:before="117"/>
        <w:ind w:left="0"/>
        <w:jc w:val="both"/>
      </w:pPr>
      <w:r>
        <w:t>Чтение</w:t>
      </w:r>
    </w:p>
    <w:p w:rsidR="00371FD8" w:rsidRDefault="00DE7D6D" w:rsidP="00926C3C">
      <w:pPr>
        <w:pStyle w:val="a3"/>
        <w:spacing w:before="60" w:line="292" w:lineRule="auto"/>
        <w:ind w:left="0" w:right="125"/>
        <w:jc w:val="both"/>
      </w:pPr>
      <w:r>
        <w:t>Слоговое чтение (ориентация на букву, обозначающую гласный звук).Плавное слоговое чтение ичтение целыми словами со скоростью, соответствующей индивидуальному темпу. Чтение синтонациями и паузами в соответствии со знаками препинания. Осознанное чтение слов,словосочетаний, предложений. Выразительное чтение на материале небольших прозаических текстови стихотворений. Орфоэпическое чтение (при переходе к чтению целыми словами). Орфографическоечтение(проговаривание)каксредствосамоконтроляприписьмеподдиктовкуиприсписывании.</w:t>
      </w:r>
    </w:p>
    <w:p w:rsidR="00371FD8" w:rsidRDefault="00DE7D6D" w:rsidP="00926C3C">
      <w:pPr>
        <w:pStyle w:val="1"/>
        <w:spacing w:before="117"/>
        <w:ind w:left="0"/>
        <w:jc w:val="both"/>
      </w:pPr>
      <w:r>
        <w:t>Письмо</w:t>
      </w:r>
    </w:p>
    <w:p w:rsidR="00371FD8" w:rsidRDefault="00DE7D6D" w:rsidP="00926C3C">
      <w:pPr>
        <w:pStyle w:val="a3"/>
        <w:spacing w:before="60" w:line="292" w:lineRule="auto"/>
        <w:ind w:left="0" w:right="223"/>
        <w:jc w:val="both"/>
      </w:pPr>
      <w:r>
        <w:t xml:space="preserve">Ориентация на пространстве листа в тетради и на пространстве классной доски. Гигиеническиетребования, которые необходимо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</w:t>
      </w:r>
      <w:proofErr w:type="spellStart"/>
      <w:r>
        <w:t>истрочных</w:t>
      </w:r>
      <w:proofErr w:type="spellEnd"/>
      <w:r>
        <w:t xml:space="preserve"> букв. Письмо букв, буквосочетаний, слогов, слов, предложений с соблюдениемгигиенических норм. Письмо разборчивым, аккуратным почерком. Письмо под диктовку слов ипредложений, написание которых не расходится с их произношением. Приёмы и последовательностьправильного списывания текста. Функция небуквенных графических средств: пробела междусловами,знака переноса.</w:t>
      </w:r>
    </w:p>
    <w:p w:rsidR="00371FD8" w:rsidRDefault="00DE7D6D" w:rsidP="00926C3C">
      <w:pPr>
        <w:pStyle w:val="1"/>
        <w:spacing w:before="116"/>
        <w:ind w:left="0"/>
        <w:jc w:val="both"/>
      </w:pPr>
      <w:r>
        <w:t>Орфографияипунктуация</w:t>
      </w:r>
    </w:p>
    <w:p w:rsidR="00371FD8" w:rsidRDefault="00DE7D6D" w:rsidP="00926C3C">
      <w:pPr>
        <w:pStyle w:val="a3"/>
        <w:spacing w:before="60" w:line="292" w:lineRule="auto"/>
        <w:ind w:left="0" w:right="109"/>
        <w:jc w:val="both"/>
      </w:pPr>
      <w:r>
        <w:t xml:space="preserve">Правила правописания и их применение: раздельное написание слов; обозначение гласных послешипящихвсочетанияхжи,ши(вположенииподударением),ча,ща,чу,щу;прописнаябуквавначале предложения, в именах собственных (имена людей, клички животных); перенос слов по </w:t>
      </w:r>
      <w:proofErr w:type="spellStart"/>
      <w:r>
        <w:t>слогамбезстечениясогласных;знакипрепинаниявконцепредложения</w:t>
      </w:r>
      <w:proofErr w:type="spellEnd"/>
      <w:r>
        <w:t>.</w:t>
      </w:r>
    </w:p>
    <w:p w:rsidR="00371FD8" w:rsidRDefault="00DE7D6D" w:rsidP="00926C3C">
      <w:pPr>
        <w:spacing w:before="117"/>
        <w:jc w:val="both"/>
        <w:rPr>
          <w:b/>
          <w:sz w:val="24"/>
        </w:rPr>
      </w:pPr>
      <w:r>
        <w:rPr>
          <w:b/>
          <w:color w:val="0F0F4F"/>
          <w:sz w:val="24"/>
        </w:rPr>
        <w:t>СИСТЕМАТИЧЕСКИЙКУРС</w:t>
      </w:r>
    </w:p>
    <w:p w:rsidR="00371FD8" w:rsidRDefault="00371FD8" w:rsidP="00926C3C">
      <w:pPr>
        <w:jc w:val="both"/>
        <w:rPr>
          <w:sz w:val="24"/>
        </w:rPr>
      </w:pPr>
    </w:p>
    <w:p w:rsidR="00371FD8" w:rsidRDefault="00DE7D6D" w:rsidP="00926C3C">
      <w:pPr>
        <w:spacing w:before="74"/>
        <w:jc w:val="both"/>
        <w:rPr>
          <w:b/>
          <w:sz w:val="24"/>
        </w:rPr>
      </w:pPr>
      <w:r>
        <w:rPr>
          <w:b/>
          <w:sz w:val="24"/>
        </w:rPr>
        <w:t>Общиесведенияоязыке</w:t>
      </w:r>
    </w:p>
    <w:p w:rsidR="00371FD8" w:rsidRDefault="00DE7D6D" w:rsidP="00926C3C">
      <w:pPr>
        <w:pStyle w:val="a3"/>
        <w:spacing w:before="60"/>
        <w:ind w:left="0"/>
        <w:jc w:val="both"/>
      </w:pPr>
      <w:r>
        <w:t>Языккакосновноесредствочеловеческогообщения.Целииситуацииобщения.</w:t>
      </w:r>
    </w:p>
    <w:p w:rsidR="00371FD8" w:rsidRDefault="00DE7D6D" w:rsidP="00926C3C">
      <w:pPr>
        <w:pStyle w:val="1"/>
        <w:spacing w:before="180"/>
        <w:ind w:left="0"/>
        <w:jc w:val="both"/>
      </w:pPr>
      <w:r>
        <w:t>Фонетика</w:t>
      </w:r>
    </w:p>
    <w:p w:rsidR="00371FD8" w:rsidRDefault="00DE7D6D" w:rsidP="00926C3C">
      <w:pPr>
        <w:pStyle w:val="a3"/>
        <w:spacing w:before="60" w:line="292" w:lineRule="auto"/>
        <w:ind w:left="0" w:right="162"/>
        <w:jc w:val="both"/>
      </w:pPr>
      <w:r>
        <w:t>Звуки речи. Гласные и согласные звуки, их различение. Ударение в слове. Гласные ударные ибезударные. Твёрдые и мягкие согласные звуки, их различение. Звонкие и глухие согласные звуки, ихразличение. Согласный звук [й’] и гласный звук [и]. Шипящие [ж], [ш], [ч’], [щ’]. Слог. Количествослоговвслове.Ударныйслог.Делениесловнаслоги(простыеслучаи,безстечениясогласных).</w:t>
      </w:r>
    </w:p>
    <w:p w:rsidR="00371FD8" w:rsidRDefault="00DE7D6D" w:rsidP="00926C3C">
      <w:pPr>
        <w:pStyle w:val="1"/>
        <w:spacing w:before="118"/>
        <w:ind w:left="0"/>
        <w:jc w:val="both"/>
      </w:pPr>
      <w:r>
        <w:t>Графика</w:t>
      </w:r>
    </w:p>
    <w:p w:rsidR="00371FD8" w:rsidRDefault="00DE7D6D" w:rsidP="00926C3C">
      <w:pPr>
        <w:pStyle w:val="a3"/>
        <w:spacing w:before="60" w:line="292" w:lineRule="auto"/>
        <w:ind w:left="0" w:right="134"/>
        <w:jc w:val="both"/>
      </w:pPr>
      <w:r>
        <w:t>Звук и буква. Различение звуков и букв. Обозначение на письме твёрдости согласных звуковбуквами а,о,у,ы, э; словасбуквой э.Обозначениенаписьме мягкостисогласныхзвуков буквами е,ё,ю,я,и.Функциибукве,ё,ю,я.Мягкийзнаккакпоказательмягкостипредшествующегосогласногозвукавконцеслова.Установлениесоотношениязвуковогоибуквенногосоставасловавсловах</w:t>
      </w:r>
    </w:p>
    <w:p w:rsidR="00371FD8" w:rsidRDefault="00DE7D6D" w:rsidP="00926C3C">
      <w:pPr>
        <w:pStyle w:val="a3"/>
        <w:spacing w:line="292" w:lineRule="auto"/>
        <w:ind w:left="0" w:right="154"/>
        <w:jc w:val="both"/>
      </w:pPr>
      <w:r>
        <w:t>типастол,конь.Небуквенныеграфическиесредства:пробелмеждусловами,знакпереноса.Русскийалфавит: правильное название букв, их последовательность. Использование алфавита дляупорядочениясписка слов.</w:t>
      </w:r>
    </w:p>
    <w:p w:rsidR="00371FD8" w:rsidRDefault="00DE7D6D" w:rsidP="00926C3C">
      <w:pPr>
        <w:pStyle w:val="1"/>
        <w:spacing w:before="116"/>
        <w:ind w:left="0"/>
        <w:jc w:val="both"/>
      </w:pPr>
      <w:r>
        <w:t>Орфоэпия</w:t>
      </w:r>
    </w:p>
    <w:p w:rsidR="00371FD8" w:rsidRDefault="00DE7D6D" w:rsidP="00926C3C">
      <w:pPr>
        <w:pStyle w:val="a3"/>
        <w:spacing w:before="60" w:line="290" w:lineRule="auto"/>
        <w:ind w:left="0" w:right="154"/>
        <w:jc w:val="both"/>
      </w:pPr>
      <w:r>
        <w:t>Произношение звуков и сочетаний звуков, ударение в словах в соответствии с нормамисовременногорусскоголитературногоязык</w:t>
      </w:r>
      <w:proofErr w:type="gramStart"/>
      <w:r>
        <w:t>а(</w:t>
      </w:r>
      <w:proofErr w:type="gramEnd"/>
      <w:r>
        <w:t>наограниченномперечнеслов,отрабатываемомвучеб</w:t>
      </w:r>
      <w:r>
        <w:rPr>
          <w:rFonts w:ascii="Trebuchet MS" w:hAnsi="Trebuchet MS"/>
        </w:rPr>
        <w:t>‐</w:t>
      </w:r>
      <w:r>
        <w:t>нике).</w:t>
      </w:r>
    </w:p>
    <w:p w:rsidR="00371FD8" w:rsidRDefault="00DE7D6D" w:rsidP="00926C3C">
      <w:pPr>
        <w:pStyle w:val="1"/>
        <w:spacing w:before="123"/>
        <w:ind w:left="0"/>
        <w:jc w:val="both"/>
      </w:pPr>
      <w:r>
        <w:t>Лексика</w:t>
      </w:r>
    </w:p>
    <w:p w:rsidR="00371FD8" w:rsidRDefault="00DE7D6D" w:rsidP="00926C3C">
      <w:pPr>
        <w:pStyle w:val="a3"/>
        <w:spacing w:before="60" w:line="292" w:lineRule="auto"/>
        <w:ind w:left="0" w:right="154"/>
        <w:jc w:val="both"/>
      </w:pPr>
      <w:r>
        <w:lastRenderedPageBreak/>
        <w:t>Словокакединицаязыка(ознакомление).Словокакназваниепредмета,признакапредмета,действияпредмета(ознакомление).Выявлениеслов,значениекоторыхтребуетуточнения.</w:t>
      </w:r>
    </w:p>
    <w:p w:rsidR="00371FD8" w:rsidRDefault="00DE7D6D" w:rsidP="00926C3C">
      <w:pPr>
        <w:pStyle w:val="1"/>
        <w:spacing w:before="119"/>
        <w:ind w:left="0"/>
        <w:jc w:val="both"/>
      </w:pPr>
      <w:r>
        <w:t>Синтаксис</w:t>
      </w:r>
    </w:p>
    <w:p w:rsidR="00371FD8" w:rsidRDefault="00DE7D6D" w:rsidP="00926C3C">
      <w:pPr>
        <w:pStyle w:val="a3"/>
        <w:spacing w:before="60" w:line="292" w:lineRule="auto"/>
        <w:ind w:left="0"/>
        <w:jc w:val="both"/>
      </w:pPr>
      <w:r>
        <w:t>Предложениекакединицаязыка(ознакомление).Слово,предложение(наблюдениенадсходствомиразличием).Установлениесвязисловвпредложенииприпомощисмысловыхвопросов.</w:t>
      </w:r>
    </w:p>
    <w:p w:rsidR="00371FD8" w:rsidRDefault="00DE7D6D" w:rsidP="00926C3C">
      <w:pPr>
        <w:pStyle w:val="a3"/>
        <w:spacing w:line="275" w:lineRule="exact"/>
        <w:ind w:left="0"/>
        <w:jc w:val="both"/>
      </w:pPr>
      <w:r>
        <w:t>Восстановлениедеформированныхпредложений.Составлениепредложенийизнабораформслов.</w:t>
      </w:r>
    </w:p>
    <w:p w:rsidR="00371FD8" w:rsidRDefault="00DE7D6D" w:rsidP="00926C3C">
      <w:pPr>
        <w:pStyle w:val="1"/>
        <w:spacing w:before="180"/>
        <w:ind w:left="0"/>
        <w:jc w:val="both"/>
      </w:pPr>
      <w:r>
        <w:t>Орфографияипунктуация</w:t>
      </w:r>
    </w:p>
    <w:p w:rsidR="00371FD8" w:rsidRDefault="00DE7D6D" w:rsidP="00926C3C">
      <w:pPr>
        <w:pStyle w:val="a3"/>
        <w:spacing w:before="60"/>
        <w:ind w:left="0"/>
        <w:jc w:val="both"/>
      </w:pPr>
      <w:r>
        <w:t>Правилаправописанияиихприменение: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0" w:firstLine="0"/>
        <w:jc w:val="both"/>
        <w:rPr>
          <w:sz w:val="24"/>
        </w:rPr>
      </w:pPr>
      <w:r>
        <w:rPr>
          <w:sz w:val="24"/>
        </w:rPr>
        <w:t>раздельноенаписаниесловвпредложении;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left="0" w:right="208" w:firstLine="0"/>
        <w:jc w:val="both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людей,кличкахживотных;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0" w:firstLine="0"/>
        <w:jc w:val="both"/>
        <w:rPr>
          <w:sz w:val="24"/>
        </w:rPr>
      </w:pPr>
      <w:r>
        <w:rPr>
          <w:sz w:val="24"/>
        </w:rPr>
        <w:t>переносслов(безучётаморфемногочлененияслова);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0" w:firstLine="0"/>
        <w:jc w:val="both"/>
        <w:rPr>
          <w:sz w:val="24"/>
        </w:rPr>
      </w:pPr>
      <w:r>
        <w:rPr>
          <w:sz w:val="24"/>
        </w:rPr>
        <w:t>гласныепослешипящихвсочетанияхжи,ши(вположенииподударением),ча,ща,чу,щу;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сочетаниячк,чн</w:t>
      </w:r>
      <w:proofErr w:type="spellEnd"/>
      <w:r>
        <w:rPr>
          <w:sz w:val="24"/>
        </w:rPr>
        <w:t>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left="0" w:right="289" w:firstLine="0"/>
        <w:jc w:val="both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словареучебника);</w:t>
      </w:r>
    </w:p>
    <w:p w:rsidR="00371FD8" w:rsidRDefault="00DE7D6D" w:rsidP="00926C3C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left="0" w:right="541" w:firstLine="0"/>
        <w:jc w:val="both"/>
        <w:rPr>
          <w:sz w:val="24"/>
        </w:rPr>
      </w:pPr>
      <w:r>
        <w:rPr>
          <w:sz w:val="24"/>
        </w:rPr>
        <w:t>знакипрепинаниявконцепредложения:точка,вопросительныйивосклицательныйзнаки.Алгоритмсписываниятекста.</w:t>
      </w:r>
    </w:p>
    <w:p w:rsidR="00371FD8" w:rsidRDefault="00DE7D6D" w:rsidP="00926C3C">
      <w:pPr>
        <w:pStyle w:val="1"/>
        <w:spacing w:before="107"/>
        <w:ind w:left="0"/>
        <w:jc w:val="both"/>
      </w:pPr>
      <w:r>
        <w:t>Развитиеречи</w:t>
      </w:r>
    </w:p>
    <w:p w:rsidR="00371FD8" w:rsidRDefault="00DE7D6D" w:rsidP="00926C3C">
      <w:pPr>
        <w:pStyle w:val="a3"/>
        <w:spacing w:before="60" w:line="292" w:lineRule="auto"/>
        <w:ind w:left="0" w:right="154"/>
        <w:jc w:val="both"/>
      </w:pPr>
      <w:r>
        <w:t>Речь как основная форма общения между людьми. Текст как единица речи (ознакомление).Ситуацияобщения:цельобщения,скемигдепроисходитобщение.Ситуацииустногообщения</w:t>
      </w:r>
    </w:p>
    <w:p w:rsidR="00371FD8" w:rsidRDefault="00DE7D6D" w:rsidP="00926C3C">
      <w:pPr>
        <w:pStyle w:val="a3"/>
        <w:spacing w:before="62" w:line="292" w:lineRule="auto"/>
        <w:ind w:left="0" w:right="677"/>
        <w:jc w:val="both"/>
      </w:pPr>
      <w:r>
        <w:t>(чтение диалогов по ролям, просмотр видеоматериалов, прослушивание аудиозаписи). Нормыречевого этикета в ситуациях учебного и бытового общения (приветствие, прощание, извинение,благодарность,обращение с просьбой).</w:t>
      </w:r>
    </w:p>
    <w:bookmarkEnd w:id="0"/>
    <w:p w:rsidR="00371FD8" w:rsidRDefault="00371FD8">
      <w:pPr>
        <w:spacing w:line="292" w:lineRule="auto"/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864FC9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E7D6D">
        <w:t>ПЛАНИРУЕМЫЕОБРАЗОВАТЕЛЬНЫЕРЕЗУЛЬТАТЫ</w:t>
      </w:r>
    </w:p>
    <w:p w:rsidR="00371FD8" w:rsidRDefault="00DE7D6D">
      <w:pPr>
        <w:pStyle w:val="a3"/>
        <w:spacing w:before="179" w:line="292" w:lineRule="auto"/>
        <w:ind w:right="993" w:firstLine="180"/>
      </w:pPr>
      <w:r>
        <w:t>Изучение русского языка в 1 классе направлено на достижение обучающимися личностных,метапредметныхипредметныхрезультатовосвоенияучебногопредмета.</w:t>
      </w:r>
    </w:p>
    <w:p w:rsidR="00371FD8" w:rsidRDefault="00371FD8">
      <w:pPr>
        <w:pStyle w:val="a3"/>
        <w:ind w:left="0"/>
        <w:rPr>
          <w:sz w:val="27"/>
        </w:rPr>
      </w:pPr>
    </w:p>
    <w:p w:rsidR="00371FD8" w:rsidRDefault="00DE7D6D">
      <w:pPr>
        <w:pStyle w:val="1"/>
        <w:ind w:left="106"/>
      </w:pPr>
      <w:r>
        <w:t>ЛИЧНОСТНЫЕРЕЗУЛЬТАТЫ</w:t>
      </w:r>
    </w:p>
    <w:p w:rsidR="00371FD8" w:rsidRDefault="00DE7D6D">
      <w:pPr>
        <w:pStyle w:val="a3"/>
        <w:spacing w:before="156" w:line="292" w:lineRule="auto"/>
        <w:ind w:right="154" w:firstLine="180"/>
      </w:pPr>
      <w:r>
        <w:t>Врезультатеизученияпредмета«Русскийязык»вначальнойшколеуобучающегосябудутсформированыследующие личностные новообразования</w:t>
      </w:r>
    </w:p>
    <w:p w:rsidR="00371FD8" w:rsidRDefault="00DE7D6D">
      <w:pPr>
        <w:pStyle w:val="1"/>
        <w:spacing w:line="275" w:lineRule="exact"/>
      </w:pPr>
      <w:r>
        <w:t>гражданско-патриотическоговоспитания: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изучениерусскогоязыка, отражающего историюи культуру страны;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ролирусского языка как государственного языка Российской Федерации и языка межнациональногообщениянародовРоссии;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числечерезобсуждениеситуаций приработе схудожественными произведениями;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изхудожественныхпроизведений;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и ответственности,уважении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правилахмежличностныхотношений,втомчислеотражённыхвхудожественныхпроизведениях;</w:t>
      </w:r>
    </w:p>
    <w:p w:rsidR="00371FD8" w:rsidRDefault="00DE7D6D">
      <w:pPr>
        <w:pStyle w:val="1"/>
        <w:spacing w:line="274" w:lineRule="exact"/>
      </w:pPr>
      <w:r>
        <w:t>духовно-нравственноговоспитания: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ичитательскийопыт;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доброжелатель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в том числе с использованиемадекватныхязыковыхсредствдлявыражениясвоего состоянияичувств;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физическогоиморальноговредадругимлюдям(втомчислесвязанногосиспользованиемнедопустимыхсредствязыка);</w:t>
      </w:r>
    </w:p>
    <w:p w:rsidR="00371FD8" w:rsidRDefault="00DE7D6D">
      <w:pPr>
        <w:pStyle w:val="1"/>
        <w:spacing w:line="275" w:lineRule="exact"/>
      </w:pPr>
      <w:r>
        <w:t>эстетическоговоспитания: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разнымвидамискусства, традициями творчествусвоего идругих народов;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вискусствеслова;осознаниеважностирусскогоязыкакаксредстваобщенияисамовыражения;</w:t>
      </w:r>
    </w:p>
    <w:p w:rsidR="00371FD8" w:rsidRDefault="00DE7D6D">
      <w:pPr>
        <w:pStyle w:val="1"/>
        <w:spacing w:line="275" w:lineRule="exact"/>
      </w:pPr>
      <w:r>
        <w:t>физическоговоспитания,формированиякультурыздоровьяиэмоциональногоблагополучия: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вокружающей среде (в том числе информационной) при поиске дополнительной информации впроцессеязыкового образования;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выбореприемлемых способов речевого самовыражения и соблюдении норм речевого этикета и правилобщения;</w:t>
      </w:r>
    </w:p>
    <w:p w:rsidR="00371FD8" w:rsidRDefault="00DE7D6D">
      <w:pPr>
        <w:pStyle w:val="1"/>
        <w:spacing w:line="274" w:lineRule="exact"/>
        <w:jc w:val="both"/>
      </w:pPr>
      <w:r>
        <w:t>трудовоговоспитания: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изхудожественных произведений), ответственное потребление и бережное отношение к результатамтруда, навыки участия в различных видах трудовой деятельности, интерес к различным профессиям,возникающийпри обсуждениипримеровизхудожественных произведений;</w:t>
      </w:r>
    </w:p>
    <w:p w:rsidR="00371FD8" w:rsidRDefault="00DE7D6D">
      <w:pPr>
        <w:pStyle w:val="1"/>
        <w:spacing w:line="274" w:lineRule="exact"/>
      </w:pPr>
      <w:r>
        <w:t>экологическоговоспитания:</w:t>
      </w:r>
    </w:p>
    <w:p w:rsidR="00371FD8" w:rsidRDefault="00371FD8">
      <w:pPr>
        <w:spacing w:line="274" w:lineRule="exact"/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бережноеотношениекприроде,формируемоевпроцессеработыстекстами;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неприятиедействий,приносящихейвред;</w:t>
      </w:r>
    </w:p>
    <w:p w:rsidR="00371FD8" w:rsidRDefault="00DE7D6D">
      <w:pPr>
        <w:pStyle w:val="1"/>
        <w:spacing w:before="60"/>
      </w:pPr>
      <w:r>
        <w:t>ценностинаучногопознания: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первоначальныепредставленияосистемеязыкакакоднойизсоставляющихцелостнойнаучнойкартинымира);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познавательныеинтересы,активность,инициативность,любознательностьисамостоятельностьв познании, в том числе познавательный интерес к изучению русского языка, активность исамостоятельностьвего познании.</w:t>
      </w:r>
    </w:p>
    <w:p w:rsidR="00371FD8" w:rsidRDefault="00DE7D6D">
      <w:pPr>
        <w:pStyle w:val="1"/>
        <w:spacing w:before="189"/>
        <w:ind w:left="106"/>
      </w:pPr>
      <w:r>
        <w:t>МЕТАПРЕДМЕТНЫЕРЕЗУЛЬТАТЫ</w:t>
      </w:r>
    </w:p>
    <w:p w:rsidR="00371FD8" w:rsidRDefault="00DE7D6D">
      <w:pPr>
        <w:pStyle w:val="a3"/>
        <w:spacing w:before="156" w:line="292" w:lineRule="auto"/>
        <w:ind w:right="154" w:firstLine="180"/>
      </w:pPr>
      <w:r>
        <w:t>Врезультатеизученияпредмета«Русскийязык»вначальнойшколеуобучающегосябудутсформированыследующие</w:t>
      </w:r>
      <w:r>
        <w:rPr>
          <w:b/>
        </w:rPr>
        <w:t>познавательные</w:t>
      </w:r>
      <w:r>
        <w:t>универсальныеучебныедействия.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</w:t>
      </w:r>
      <w:proofErr w:type="spellStart"/>
      <w:r>
        <w:rPr>
          <w:sz w:val="24"/>
        </w:rPr>
        <w:t>признак,лексическоезначениеи</w:t>
      </w:r>
      <w:proofErr w:type="spellEnd"/>
      <w:r>
        <w:rPr>
          <w:sz w:val="24"/>
        </w:rPr>
        <w:t xml:space="preserve"> др.);устанавливатьаналогииязыковых 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объединятьобъекты(языковыеединицы)поопределённомупризнаку;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определятьсущественныйпризнакдляклассификацииязыковыхединиц(звуков,частейречи,предложений,текстов);классифицироватьязыковые единицы;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предложенногоучителем алгоритма наблюдения; анализировать алгоритм действий при работе с языковымиединицами,самостоятельновыделятьучебныеоперацииприанализеязыковыхединиц;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основепредложенногоалгоритма,формулироватьзапроснадополнительнуюинформацию;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материалом,делатьвыводы.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спомощьюучителяформулироватьцель,планироватьизмененияязыковогообъекта,речевойситуации;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(наосновепредложенных критериев);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мини-исследование,выполнятьпо предложенному планупроектное задание;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результатовпроведённого наблюдения за языковым материалом (классификации, сравнения, исследования);формулироватьспомощьюучителявопросывпроцессеанализапредложенногоязыковогоматериала;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илисходныхситуациях.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запрашиваемойинформации,дляуточнения;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впредложенномисточнике:всловарях,справочниках;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основаниипредложенногоучителемспособаеёпроверки(обращаяськсловарям,справочникам,учебни</w:t>
      </w:r>
      <w:r>
        <w:rPr>
          <w:sz w:val="24"/>
        </w:rPr>
        <w:lastRenderedPageBreak/>
        <w:t>ку);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соблюдатьспомощьювзрослых(педагогическихработников,родителей,законных</w:t>
      </w:r>
    </w:p>
    <w:p w:rsidR="00371FD8" w:rsidRDefault="00371FD8">
      <w:pPr>
        <w:spacing w:line="275" w:lineRule="exact"/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Интернете(информации о написании и произношении слова, о значении слова, о происхождении слова, осинонимахслова);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схем;самостоятельносоздаватьсхемы,таблицыдляпредставлениялингвистическойинформации.</w:t>
      </w:r>
    </w:p>
    <w:p w:rsidR="00371FD8" w:rsidRDefault="00DE7D6D">
      <w:pPr>
        <w:pStyle w:val="a3"/>
        <w:spacing w:before="116"/>
        <w:ind w:left="286"/>
        <w:rPr>
          <w:b/>
        </w:rPr>
      </w:pPr>
      <w:r>
        <w:t>Кконцуобучениявначальнойшколеуобучающегосяформируются</w:t>
      </w:r>
      <w:r>
        <w:rPr>
          <w:b/>
        </w:rPr>
        <w:t>коммуникативные</w:t>
      </w:r>
    </w:p>
    <w:p w:rsidR="00371FD8" w:rsidRDefault="00DE7D6D">
      <w:pPr>
        <w:pStyle w:val="a3"/>
        <w:spacing w:before="60"/>
      </w:pPr>
      <w:r>
        <w:t>универсальныеучебныедействия</w:t>
      </w:r>
    </w:p>
    <w:p w:rsidR="00371FD8" w:rsidRDefault="00DE7D6D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проявлятьуважительноеотношениексобеседнику,соблюдатьправилаведениядиалогиидискуссии;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соответствиисречевой ситуацией;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орезультатахнаблюдения,выполненногомини-исследования,проектногозадания;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подбиратьиллюстративныйматериал(рисунки,фото,плакаты)ктекстувыступления.</w:t>
      </w:r>
    </w:p>
    <w:p w:rsidR="00371FD8" w:rsidRDefault="00DE7D6D">
      <w:pPr>
        <w:pStyle w:val="a3"/>
        <w:spacing w:before="179" w:line="292" w:lineRule="auto"/>
        <w:ind w:right="154" w:firstLine="180"/>
      </w:pPr>
      <w:r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выстраиватьпоследовательностьвыбранныхдействий.</w:t>
      </w:r>
    </w:p>
    <w:p w:rsidR="00371FD8" w:rsidRDefault="00DE7D6D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корректироватьсвоиучебныедействиядляпреодоленияречевыхиорфографическихошибок;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выделению,характеристике,использованиюязыковых 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находитьорфографическуюи пунктуационнуюошибку;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сравниватьрезультатысвоейдеятельностиидеятельностиодноклассников,объективнооцениватьих по предложенным критериям.</w:t>
      </w:r>
    </w:p>
    <w:p w:rsidR="00371FD8" w:rsidRDefault="00DE7D6D">
      <w:pPr>
        <w:pStyle w:val="1"/>
        <w:spacing w:before="188"/>
        <w:ind w:left="106"/>
      </w:pPr>
      <w:r>
        <w:t>Совместнаядеятельность: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учителемформатапланирования, распределенияпромежуточных шагови сроков;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проявлятьготовностьруководить,выполнятьпоручения,подчиняться,самостоятельноразрешатьконфликты;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371FD8" w:rsidRDefault="00371FD8">
      <w:pPr>
        <w:spacing w:line="275" w:lineRule="exact"/>
        <w:rPr>
          <w:sz w:val="24"/>
        </w:rPr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оцениватьсвойвкладвобщийрезультат;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371FD8" w:rsidRDefault="00371FD8">
      <w:pPr>
        <w:pStyle w:val="a3"/>
        <w:spacing w:before="10"/>
        <w:ind w:left="0"/>
        <w:rPr>
          <w:sz w:val="21"/>
        </w:rPr>
      </w:pPr>
    </w:p>
    <w:p w:rsidR="00371FD8" w:rsidRDefault="00DE7D6D">
      <w:pPr>
        <w:pStyle w:val="1"/>
        <w:spacing w:before="1"/>
        <w:ind w:left="106"/>
      </w:pPr>
      <w:r>
        <w:t>ПРЕДМЕТНЫЕРЕЗУЛЬТАТЫ</w:t>
      </w:r>
    </w:p>
    <w:p w:rsidR="00371FD8" w:rsidRDefault="00DE7D6D">
      <w:pPr>
        <w:spacing w:before="156"/>
        <w:ind w:left="286"/>
        <w:rPr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первомклассе</w:t>
      </w:r>
      <w:r>
        <w:rPr>
          <w:sz w:val="24"/>
        </w:rPr>
        <w:t>обучающийсянаучится: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различатьсловоипредложение;вычленятьсловаизпредложений;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вычленятьзвукиизслова;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игласныйзвук[и]);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различатьударныеибезударныегласныезвуки;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различатьсогласныезвуки:мягкиеитвёрдые,звонкиеиглухие(внесловаивслове);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826"/>
          <w:tab w:val="left" w:pos="827"/>
        </w:tabs>
        <w:spacing w:before="60"/>
        <w:ind w:left="826" w:hanging="541"/>
        <w:rPr>
          <w:sz w:val="24"/>
        </w:rPr>
      </w:pPr>
      <w:r>
        <w:rPr>
          <w:sz w:val="24"/>
        </w:rPr>
        <w:t>различатьпонятия«звук»и«буква»;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12" w:firstLine="180"/>
        <w:rPr>
          <w:sz w:val="24"/>
        </w:rPr>
      </w:pPr>
      <w:r>
        <w:rPr>
          <w:sz w:val="24"/>
        </w:rPr>
        <w:t>определятьколичествослоговвслове;делитьслованаслоги(простыеслучаи:словабезстечениясогласных);определятьвслове ударный слог;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обозначатьнаписьмемягкостьсогласныхзвуковбуквами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b/>
          <w:i/>
          <w:sz w:val="24"/>
        </w:rPr>
        <w:t>я</w:t>
      </w:r>
      <w:r>
        <w:rPr>
          <w:sz w:val="24"/>
        </w:rPr>
        <w:t>ибуквой</w:t>
      </w:r>
      <w:r>
        <w:rPr>
          <w:b/>
          <w:i/>
          <w:sz w:val="24"/>
        </w:rPr>
        <w:t>ь</w:t>
      </w:r>
      <w:r>
        <w:rPr>
          <w:sz w:val="24"/>
        </w:rPr>
        <w:t>вконцеслова;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правильноназыватьбуквырусскогоалфавита;использоватьзнаниепоследовательностибукврусскогоалфавита дляупорядочениянебольшого спискаслов;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буквы,соединениябукв, 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правописания: раздельное написание слов в предложении; знакипрепинания в конце предложения: точка, вопросительный и восклицательный знаки; прописная буквав начале предложения и в именах собственных (имена, фамилии, клички животных); перенос слов послогам (простые случаи: слова из слогов типа «согласный + гласный»); гласные после шипящих </w:t>
      </w:r>
      <w:proofErr w:type="spellStart"/>
      <w:r>
        <w:rPr>
          <w:sz w:val="24"/>
        </w:rPr>
        <w:t>всочетаниях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 непроверяемые гласные исогласные(переченьсловворфографическом словареучебника);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объёмомнеболее 25 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поддиктовку(безпропусковиискаженийбукв)слова,предложенияиз3—5слов,текстыобъёмомнеболее20слов,правописаниекоторыхнерасходитсяспроизношением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line="275" w:lineRule="exact"/>
        <w:ind w:left="646" w:hanging="361"/>
        <w:rPr>
          <w:sz w:val="24"/>
        </w:rPr>
      </w:pPr>
      <w:r>
        <w:rPr>
          <w:sz w:val="24"/>
        </w:rPr>
        <w:t>находитьиисправлятьошибкинаизученныеправила,описки;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пониматьпрослушанныйтекст;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50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всоответствиисо знаками препинаниявконце предложения;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находитьвтекстеслова,значениекоторыхтребуетуточнения;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составлятьпредложениеизнабораформслов;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устносоставлятьтекстиз3—5предложенийпосюжетнымкартинкаминаблюдениям;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before="60"/>
        <w:ind w:left="646" w:hanging="361"/>
        <w:rPr>
          <w:sz w:val="24"/>
        </w:rPr>
      </w:pPr>
      <w:r>
        <w:rPr>
          <w:sz w:val="24"/>
        </w:rPr>
        <w:t>использоватьизученныепонятиявпроцессерешенияучебныхзадач.</w:t>
      </w:r>
    </w:p>
    <w:p w:rsidR="00371FD8" w:rsidRDefault="00371FD8">
      <w:pPr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864FC9">
      <w:pPr>
        <w:spacing w:before="80"/>
        <w:ind w:left="106"/>
        <w:rPr>
          <w:b/>
          <w:sz w:val="19"/>
        </w:rPr>
      </w:pPr>
      <w:r w:rsidRPr="00864FC9">
        <w:lastRenderedPageBreak/>
        <w:pict>
          <v:rect id="_x0000_s1031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E7D6D">
        <w:rPr>
          <w:b/>
          <w:sz w:val="19"/>
        </w:rPr>
        <w:t>ТЕМАТИЧЕСКОЕПЛАНИРОВАНИЕ</w:t>
      </w:r>
    </w:p>
    <w:p w:rsidR="00371FD8" w:rsidRDefault="00371F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468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859" w:type="dxa"/>
            <w:vMerge w:val="restart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371FD8" w:rsidRDefault="00DE7D6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85" w:type="dxa"/>
            <w:vMerge w:val="restart"/>
          </w:tcPr>
          <w:p w:rsidR="00371FD8" w:rsidRDefault="00DE7D6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828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71FD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71FD8" w:rsidRDefault="00DE7D6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71FD8" w:rsidRDefault="00DE7D6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ОБУЧЕНИЕГРАМОТЕ</w:t>
            </w: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1.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371FD8">
        <w:trPr>
          <w:trHeight w:val="1101"/>
        </w:trPr>
        <w:tc>
          <w:tcPr>
            <w:tcW w:w="468" w:type="dxa"/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59" w:type="dxa"/>
          </w:tcPr>
          <w:p w:rsidR="00371FD8" w:rsidRDefault="00DE7D6D">
            <w:pPr>
              <w:pStyle w:val="TableParagraph"/>
              <w:spacing w:before="74" w:line="266" w:lineRule="auto"/>
              <w:ind w:left="76" w:right="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Составление небольших рассказов повествовательного </w:t>
            </w:r>
            <w:r>
              <w:rPr>
                <w:w w:val="105"/>
                <w:sz w:val="15"/>
              </w:rPr>
              <w:t>характера по сериисюжетныхкартинок,материаламсобственныхигр,занятий,наблюдений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71FD8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371FD8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371FD8" w:rsidRDefault="00DE7D6D">
            <w:pPr>
              <w:pStyle w:val="TableParagraph"/>
              <w:spacing w:before="74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картинок,выстроенных в правильной</w:t>
            </w:r>
            <w:r>
              <w:rPr>
                <w:spacing w:val="-1"/>
                <w:w w:val="105"/>
                <w:sz w:val="15"/>
              </w:rPr>
              <w:t xml:space="preserve">последовательности: анализ изображённыхсобытий, обсуждение </w:t>
            </w:r>
            <w:r>
              <w:rPr>
                <w:w w:val="105"/>
                <w:sz w:val="15"/>
              </w:rPr>
              <w:t>сюжета, составлениеустногорассказасопоройнакартинки;</w:t>
            </w:r>
          </w:p>
        </w:tc>
        <w:tc>
          <w:tcPr>
            <w:tcW w:w="828" w:type="dxa"/>
          </w:tcPr>
          <w:p w:rsidR="00371FD8" w:rsidRDefault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71FD8" w:rsidRDefault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2.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DE7D6D">
        <w:trPr>
          <w:trHeight w:val="1870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Звукиречи.Интонационное</w:t>
            </w:r>
            <w:r>
              <w:rPr>
                <w:w w:val="105"/>
                <w:sz w:val="15"/>
              </w:rPr>
              <w:t>выделениезвукавслове.Определениечастотногозвукав стихотворении. Называние слов с заданным звуком. Дифференциация близких поакустико-артикуляционнымпризнакамзвуков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Игровоеупражнение«Естьливсловезаданныйзвук?» (ловить мяч нужно только тогда, когдаведущий называет слово с заданным звуком,отрабатывается умение определять наличиезаданногозвукавслове);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12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Ктозапомнитбольшесловс</w:t>
            </w:r>
            <w:proofErr w:type="spellEnd"/>
            <w:r>
              <w:rPr>
                <w:w w:val="105"/>
                <w:sz w:val="15"/>
              </w:rPr>
              <w:t xml:space="preserve"> заданным звуком при прослушиваниистихотворения»;</w:t>
            </w:r>
          </w:p>
          <w:p w:rsidR="00DE7D6D" w:rsidRDefault="00DE7D6D" w:rsidP="00DE7D6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Упражнение:подборсловсзаданнымзвуком;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 количества звуков.Сопоставление слов, различающихся одним или несколькими звуками. Звуковой</w:t>
            </w:r>
            <w:r>
              <w:rPr>
                <w:spacing w:val="-1"/>
                <w:w w:val="105"/>
                <w:sz w:val="15"/>
              </w:rPr>
              <w:t>анализслова,</w:t>
            </w:r>
            <w:r>
              <w:rPr>
                <w:w w:val="105"/>
                <w:sz w:val="15"/>
              </w:rPr>
              <w:t>работасозвуковымимоделями:построениемоделизвуковогосоставаслова,подборслов,соответствующихзаданноймодели.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 нужную модель взависимостиотместазаданногозвукавслове(начало,середина,конецслова);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Особенностьгласныхзвуков.Особенность</w:t>
            </w:r>
            <w:r>
              <w:rPr>
                <w:w w:val="105"/>
                <w:sz w:val="15"/>
              </w:rPr>
              <w:t>согласныхзвуков.Различениегласныхисогласныхзвуков.Определениеместаударения.Различениегласныхударных</w:t>
            </w:r>
          </w:p>
          <w:p w:rsidR="00DE7D6D" w:rsidRDefault="00DE7D6D" w:rsidP="00DE7D6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ибезударных.Ударныйслог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характеристикаособенностей гласных, согласных звуков,</w:t>
            </w:r>
            <w:r>
              <w:rPr>
                <w:spacing w:val="-1"/>
                <w:w w:val="105"/>
                <w:sz w:val="15"/>
              </w:rPr>
              <w:t>обоснованиесвоейточки</w:t>
            </w:r>
            <w:r>
              <w:rPr>
                <w:w w:val="105"/>
                <w:sz w:val="15"/>
              </w:rPr>
              <w:t>зрения,выслушиваниеодноклассников;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Твёрдостьимягкостьсогласных</w:t>
            </w:r>
            <w:r>
              <w:rPr>
                <w:w w:val="105"/>
                <w:sz w:val="15"/>
              </w:rPr>
              <w:t>звуковкаксмыслоразличительнаяфункция.Различениетвёрдыхимягкихсогласныхзвуков.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«Назовибратца»(парныйпотвёрдости—мягкостизвук);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w w:val="105"/>
                <w:sz w:val="15"/>
              </w:rPr>
              <w:t>диалог«Чемтвёрдыесогласныезвукиотличаютсяотмягкихсогласныхзвуков?»;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 парных по твёрдости — мягкости согласных звуков.Дифференциацияпарныхпозвонкости—глухостизвуков(безвведениятерминов</w:t>
            </w:r>
          </w:p>
          <w:p w:rsidR="00DE7D6D" w:rsidRDefault="00DE7D6D" w:rsidP="00DE7D6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задания:группировка звуков по заданному основанию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w w:val="105"/>
                <w:sz w:val="15"/>
              </w:rPr>
              <w:t>твёрдые—мягкиесогласныезвуки);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Слог как минимальная произносительная </w:t>
            </w:r>
            <w:r>
              <w:rPr>
                <w:w w:val="105"/>
                <w:sz w:val="15"/>
              </w:rPr>
              <w:t>единица. Слогообразующая функциягласныхзвуков.Определениеколичестваслоговвслове.Делениесловнаслоги(простыеоднозначныеслучаи)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поколичеству слогов в слове и месту ударения;Работавгруппах:нахождениеиисправлениеошибок, допущенных при делении слов наслоги,вопределенииударногозвука;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4"/>
        </w:trPr>
        <w:tc>
          <w:tcPr>
            <w:tcW w:w="6327" w:type="dxa"/>
            <w:gridSpan w:val="2"/>
            <w:tcBorders>
              <w:bottom w:val="nil"/>
            </w:tcBorders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</w:t>
            </w:r>
          </w:p>
        </w:tc>
        <w:tc>
          <w:tcPr>
            <w:tcW w:w="528" w:type="dxa"/>
            <w:tcBorders>
              <w:bottom w:val="nil"/>
            </w:tcBorders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641" w:type="dxa"/>
            <w:gridSpan w:val="6"/>
            <w:tcBorders>
              <w:bottom w:val="nil"/>
            </w:tcBorders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371FD8" w:rsidRDefault="00864FC9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rect id="_x0000_s1030" style="position:absolute;left:-1;width:15513;height:12" fillcolor="black" stroked="f"/>
            <w10:wrap type="none"/>
            <w10:anchorlock/>
          </v:group>
        </w:pict>
      </w:r>
    </w:p>
    <w:p w:rsidR="00371FD8" w:rsidRDefault="00371FD8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Письмо.Орфография</w:t>
            </w:r>
            <w:r>
              <w:rPr>
                <w:b/>
                <w:w w:val="105"/>
                <w:sz w:val="15"/>
              </w:rPr>
              <w:t>ипунктуация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 мелкой моторики пальцев и движения руки. Развитие уменияориентироватьсянапространствелиставтетрадиинапространствекласснойдоски.Усвоение гигиенических требований, которые необходимо соблюдать во времяписьма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Совместнаяработа:анализ</w:t>
            </w:r>
            <w:r>
              <w:rPr>
                <w:w w:val="105"/>
                <w:sz w:val="15"/>
              </w:rPr>
              <w:t>поэлементногосоставабукв;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Пальчиковаягимнастика;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Анализ начертаний письменных заглавных и строчных букв. Создание единствазвука,зрительногообразаобозначающегоегобуквыидвигательногообразаэтойбуквы.Овладениеначертаниемписьменныхпрописныхистрочныхбукв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4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«Конструкторбукв»,направленное на составление буквы изэлементов;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Моделирование(из</w:t>
            </w:r>
            <w:r>
              <w:rPr>
                <w:w w:val="105"/>
                <w:sz w:val="15"/>
              </w:rPr>
              <w:t>пластилина,изпроволоки)букв;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букву»,</w:t>
            </w:r>
            <w:r>
              <w:rPr>
                <w:spacing w:val="-1"/>
                <w:w w:val="105"/>
                <w:sz w:val="15"/>
              </w:rPr>
              <w:t>направленноенаразличение</w:t>
            </w:r>
            <w:r>
              <w:rPr>
                <w:w w:val="105"/>
                <w:sz w:val="15"/>
              </w:rPr>
              <w:t>букв,имеющихоптическоеикинетическоесходство;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Письмобукв,буквосочетаний,</w:t>
            </w:r>
            <w:r>
              <w:rPr>
                <w:w w:val="105"/>
                <w:sz w:val="15"/>
              </w:rPr>
              <w:t>слогов,слов,предложенийссоблюдениемгигиеническихнорм.Овладениеразборчивымаккуратнымписьмом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Игровоеупражнение«Чтослучилосьсбуквой»:анализ деформированных букв, определениенедостающихэлементов;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-1"/>
                <w:w w:val="105"/>
                <w:sz w:val="15"/>
              </w:rPr>
              <w:t xml:space="preserve">правильность написания буквы, </w:t>
            </w:r>
            <w:r>
              <w:rPr>
                <w:w w:val="105"/>
                <w:sz w:val="15"/>
              </w:rPr>
              <w:t>сравниватьсвоибуквыспредложеннымобразцом;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Письмоподдиктовкусловипредложений,написаниекоторыхнерасходитсясихпроизношением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ипредложений,состоящихизтрёх—пятисловсозвукамивсильнойпозиции;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30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Усвоениеприёмовпоследовательностиправильного</w:t>
            </w:r>
            <w:r>
              <w:rPr>
                <w:w w:val="105"/>
                <w:sz w:val="15"/>
              </w:rPr>
              <w:t>списываниятекста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в процессе совместногообсуждения алгоритма списывания;Практическая работа: списывание</w:t>
            </w:r>
            <w:r>
              <w:rPr>
                <w:spacing w:val="-1"/>
                <w:w w:val="105"/>
                <w:sz w:val="15"/>
              </w:rPr>
              <w:t>слов/предложений</w:t>
            </w:r>
            <w:r>
              <w:rPr>
                <w:w w:val="105"/>
                <w:sz w:val="15"/>
              </w:rPr>
              <w:t>всоответствиисзаданнымалгоритмом, контролирование этапов своейработы;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Пониманиефункциинебуквенныхграфических</w:t>
            </w:r>
            <w:r>
              <w:rPr>
                <w:w w:val="105"/>
                <w:sz w:val="15"/>
              </w:rPr>
              <w:t>средств:пробеламеждусловами,знакапереноса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«Почему слова пишутсяотдельно друг от друга? Удобно ли читать</w:t>
            </w:r>
            <w:r>
              <w:rPr>
                <w:spacing w:val="-1"/>
                <w:w w:val="105"/>
                <w:sz w:val="15"/>
              </w:rPr>
              <w:t>предложение,записанное</w:t>
            </w:r>
            <w:r>
              <w:rPr>
                <w:w w:val="105"/>
                <w:sz w:val="15"/>
              </w:rPr>
              <w:t>безпробеловмеждусловами?»;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Знакомствосправиламиправописания</w:t>
            </w:r>
            <w:r>
              <w:rPr>
                <w:w w:val="105"/>
                <w:sz w:val="15"/>
              </w:rPr>
              <w:t>иихприменением:раздельноенаписаниеслов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предложения,составленного из набора слов, с правильнымоформлениемначалаиконцапредложения,ссоблюдениемпробеловмеждусловами;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Знакомствосправилами</w:t>
            </w:r>
            <w:r>
              <w:rPr>
                <w:w w:val="105"/>
                <w:sz w:val="15"/>
              </w:rPr>
              <w:t>правописанияиихприменением:обозначениегласныхпослешипящихвсочетаниях</w:t>
            </w:r>
            <w:r>
              <w:rPr>
                <w:b/>
                <w:i/>
                <w:w w:val="105"/>
                <w:sz w:val="15"/>
              </w:rPr>
              <w:t>жи,ши</w:t>
            </w:r>
            <w:r>
              <w:rPr>
                <w:w w:val="105"/>
                <w:sz w:val="15"/>
              </w:rPr>
              <w:t>(вположенииподударением)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Совместный анализ текста на наличие в </w:t>
            </w:r>
            <w:proofErr w:type="spellStart"/>
            <w:r>
              <w:rPr>
                <w:w w:val="105"/>
                <w:sz w:val="15"/>
              </w:rPr>
              <w:t>нёмсловсбуквосочетаниямижи,ши,ча,ща,чу,щу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b/>
                <w:i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Знакомствосправиламиправописанияиихприменением:ч</w:t>
            </w:r>
            <w:r>
              <w:rPr>
                <w:b/>
                <w:i/>
                <w:w w:val="105"/>
                <w:sz w:val="15"/>
              </w:rPr>
              <w:t>а,ща,чу,щу</w:t>
            </w:r>
            <w:proofErr w:type="spellEnd"/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Упражнение:выписываниеизтекстасловсбуквосочетаниямича,ща,чу,щу,жи,ши;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  <w:r w:rsidRPr="00DE7D6D">
              <w:rPr>
                <w:sz w:val="14"/>
              </w:rPr>
              <w:t>диск Приложение к учебнику</w:t>
            </w: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Знакомствосправиламиправописанияиихприменением:прописнаябуквавначалепредложения,вименахсобственных(именалюдей,кличкиживотных)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Комментированнаязапись</w:t>
            </w:r>
            <w:r>
              <w:rPr>
                <w:w w:val="105"/>
                <w:sz w:val="15"/>
              </w:rPr>
              <w:t>предложенийсобязательным объяснением случаевупотреблениязаглавнойбуквы;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Игра«Ктобольше»:подборизаписьимёнсобственныхназаданнуюбукву;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105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Знакомствосправиламиправописанияиихприменением:переноссловпослогамбезстечениясогласных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работа:списываниеизаписьподдиктовкусприменениемизученныхправил;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Знакомствосправиламиправописанияиихприменением:знакипрепинаниявконцепредложения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предложения,составленного из набора слов, с правильнымоформлениемначалаиконцапредложения,ссоблюдениемпробеловмеждусловами;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СИСТЕМАТИЧЕСКИЙКУРС</w:t>
            </w: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Общиесведенияоязыке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15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Языккакосновное</w:t>
            </w:r>
            <w:r>
              <w:rPr>
                <w:w w:val="105"/>
                <w:sz w:val="15"/>
              </w:rPr>
              <w:t>средствочеловеческогообщения.Осознаниецелейиситуацийобщения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Рассказучителянатему«Язык—средствообщениялюдей»;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Учебныйдиалог«Можнолиобщатьсябезпомощиязыка?»;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</w:t>
            </w:r>
            <w:r>
              <w:rPr>
                <w:w w:val="105"/>
                <w:sz w:val="15"/>
              </w:rPr>
              <w:t>формулирование вывода о языке</w:t>
            </w:r>
            <w:r>
              <w:rPr>
                <w:spacing w:val="-1"/>
                <w:w w:val="105"/>
                <w:sz w:val="15"/>
              </w:rPr>
              <w:t>какосновномсредстве</w:t>
            </w:r>
            <w:r>
              <w:rPr>
                <w:w w:val="105"/>
                <w:sz w:val="15"/>
              </w:rPr>
              <w:t>человеческогообщения;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Звукиречи.Гласныеисогласныезвуки,ихразличение.Ударениевслове.Гласныеударныеибезударные.Твёрдыеимягкиесогласныезвуки,ихразличение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"/>
              <w:rPr>
                <w:sz w:val="15"/>
              </w:rPr>
            </w:pPr>
            <w:r>
              <w:rPr>
                <w:w w:val="105"/>
                <w:sz w:val="15"/>
              </w:rPr>
              <w:t>Беседа«Чтомызнаемозвукахрусскогоязыка»,в ходе которой актуализируются знания,приобретённые в период обучения грамоте;Игровое упражнение «Назови звук»: ведущийкидает мяч и просит привести пример звука(гласного звука; твёрдого согласного; мягкогосогласного; звонкого согласного; глухогосогласного);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Звонкие и глухие согласные звуки, их различение. </w:t>
            </w:r>
            <w:r>
              <w:rPr>
                <w:w w:val="105"/>
                <w:sz w:val="15"/>
              </w:rPr>
              <w:t>Согласный звук</w:t>
            </w:r>
            <w:r>
              <w:rPr>
                <w:b/>
                <w:i/>
                <w:w w:val="105"/>
                <w:sz w:val="15"/>
              </w:rPr>
              <w:t xml:space="preserve">[й’] </w:t>
            </w:r>
            <w:r>
              <w:rPr>
                <w:w w:val="105"/>
                <w:sz w:val="15"/>
              </w:rPr>
              <w:t>и гласныйзвук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.Шипящие</w:t>
            </w:r>
            <w:r>
              <w:rPr>
                <w:b/>
                <w:i/>
                <w:w w:val="105"/>
                <w:sz w:val="15"/>
              </w:rPr>
              <w:t>[ж],[ш],[ч’],[щ’]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5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w w:val="105"/>
                <w:sz w:val="15"/>
              </w:rPr>
              <w:t>упражнение«Придумайсловосзаданнымзвуком»;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установление</w:t>
            </w:r>
            <w:r>
              <w:rPr>
                <w:w w:val="105"/>
                <w:sz w:val="15"/>
              </w:rPr>
              <w:t>основаниядлясравнениязвуков;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Упражнение:характеризовать</w:t>
            </w:r>
            <w:r>
              <w:rPr>
                <w:w w:val="105"/>
                <w:sz w:val="15"/>
              </w:rPr>
              <w:t>(устно)звукипозаданнымпризнакам;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771589">
              <w:rPr>
                <w:spacing w:val="-1"/>
                <w:w w:val="105"/>
                <w:sz w:val="15"/>
              </w:rPr>
              <w:t>диск Приложение</w:t>
            </w:r>
            <w:r w:rsidRPr="0077158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Слог.Определениеколичестваслоговвслове.Ударныйслог.Делениесловнаслоги(простыеслучаи,безстечениясогласных)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игрынужно в ряду предложенных слов находить</w:t>
            </w:r>
            <w:r>
              <w:rPr>
                <w:spacing w:val="-1"/>
                <w:w w:val="105"/>
                <w:sz w:val="15"/>
              </w:rPr>
              <w:t xml:space="preserve">слова с заданными характеристиками </w:t>
            </w:r>
            <w:r>
              <w:rPr>
                <w:w w:val="105"/>
                <w:sz w:val="15"/>
              </w:rPr>
              <w:t>звуковогосостава;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771589">
              <w:rPr>
                <w:spacing w:val="-1"/>
                <w:w w:val="105"/>
                <w:sz w:val="15"/>
              </w:rPr>
              <w:t>диск Приложение</w:t>
            </w:r>
            <w:r w:rsidRPr="0077158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Раздел3.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 w:rsidR="00371FD8" w:rsidRDefault="00371FD8">
      <w:pPr>
        <w:rPr>
          <w:sz w:val="15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237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 твёрдости</w:t>
            </w:r>
            <w:r>
              <w:rPr>
                <w:sz w:val="15"/>
              </w:rPr>
              <w:t>согласныхзвуковбуквами</w:t>
            </w:r>
            <w:r>
              <w:rPr>
                <w:b/>
                <w:i/>
                <w:sz w:val="15"/>
              </w:rPr>
              <w:t>а,о,у,ы,э</w:t>
            </w:r>
            <w:r>
              <w:rPr>
                <w:sz w:val="15"/>
              </w:rPr>
              <w:t>;словасбуквой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.Обозначениенаписьме</w:t>
            </w:r>
            <w:r>
              <w:rPr>
                <w:spacing w:val="-1"/>
                <w:w w:val="105"/>
                <w:sz w:val="15"/>
              </w:rPr>
              <w:t xml:space="preserve">мягкостисогласныхзвуковбуквами </w:t>
            </w:r>
            <w:r>
              <w:rPr>
                <w:b/>
                <w:i/>
                <w:w w:val="105"/>
                <w:sz w:val="15"/>
              </w:rPr>
              <w:t>е,ё,ю,я,и</w:t>
            </w:r>
            <w:r>
              <w:rPr>
                <w:w w:val="105"/>
                <w:sz w:val="15"/>
              </w:rPr>
              <w:t>.Функциибукв</w:t>
            </w:r>
            <w:r>
              <w:rPr>
                <w:b/>
                <w:i/>
                <w:w w:val="105"/>
                <w:sz w:val="15"/>
              </w:rPr>
              <w:t>е,ё,ю,я</w:t>
            </w:r>
            <w:r>
              <w:rPr>
                <w:w w:val="105"/>
                <w:sz w:val="15"/>
              </w:rPr>
              <w:t>.Мягкийзнаккакпоказательмягкостипредшествующегосогласногозвукавконцеслова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звукобуквенный состав слов;Упражнение:подбор1—2словкпредложеннойзвукобуквенноймодели;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ибуквенный состав слов», в ходе диалогаформулируются выводы о возможных</w:t>
            </w:r>
            <w:r>
              <w:rPr>
                <w:spacing w:val="-1"/>
                <w:w w:val="105"/>
                <w:sz w:val="15"/>
              </w:rPr>
              <w:t>соотношенияхзвукового</w:t>
            </w:r>
            <w:r>
              <w:rPr>
                <w:w w:val="105"/>
                <w:sz w:val="15"/>
              </w:rPr>
              <w:t>ибуквенногосоставаслов;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237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Установлениесоотношениязвуковогоибуквенногосоставасловавсловахтипастол,конь.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63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Беседаофункцияхь(разделительныйи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w w:val="105"/>
                <w:sz w:val="15"/>
              </w:rPr>
              <w:t>согласного);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работа:нахождениевтекстесловпо заданным основаниям (ь обозначаетмягкостьпредшествующегосогласного);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Использованиенебуквенныхграфических</w:t>
            </w:r>
            <w:r>
              <w:rPr>
                <w:w w:val="105"/>
                <w:sz w:val="15"/>
              </w:rPr>
              <w:t>средств:пробеламеждусловами,знакапереноса.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ослове», в ходе выполнения упражнения</w:t>
            </w:r>
            <w:r>
              <w:rPr>
                <w:spacing w:val="-1"/>
                <w:w w:val="105"/>
                <w:sz w:val="15"/>
              </w:rPr>
              <w:t>отрабатываетсяумение</w:t>
            </w:r>
            <w:r>
              <w:rPr>
                <w:w w:val="105"/>
                <w:sz w:val="15"/>
              </w:rPr>
              <w:t>строитьустноеречевое</w:t>
            </w:r>
            <w:r>
              <w:rPr>
                <w:spacing w:val="-1"/>
                <w:w w:val="105"/>
                <w:sz w:val="15"/>
              </w:rPr>
              <w:t>высказываниеоб</w:t>
            </w:r>
            <w:r>
              <w:rPr>
                <w:w w:val="105"/>
                <w:sz w:val="15"/>
              </w:rPr>
              <w:t>обозначениизвуковбуквами;озвуковомибуквенномсоставеслова;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Русскийалфавит:правильноеназвание</w:t>
            </w:r>
            <w:r>
              <w:rPr>
                <w:w w:val="105"/>
                <w:sz w:val="15"/>
              </w:rPr>
              <w:t>букв,знаниеихпоследовательности.Использованиеалфавитадляупорядоченияспискаслов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 алфавит»;</w:t>
            </w:r>
            <w:r>
              <w:rPr>
                <w:spacing w:val="-1"/>
                <w:w w:val="105"/>
                <w:sz w:val="15"/>
              </w:rPr>
              <w:t xml:space="preserve">Совместное выполнение упражнения </w:t>
            </w:r>
            <w:r>
              <w:rPr>
                <w:w w:val="105"/>
                <w:sz w:val="15"/>
              </w:rPr>
              <w:t>«Запишисловапоалфавиту»;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Лексикаиморфология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Словокак</w:t>
            </w:r>
            <w:r>
              <w:rPr>
                <w:w w:val="105"/>
                <w:sz w:val="15"/>
              </w:rPr>
              <w:t>единицаязыка(ознакомление).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Учебныйдиалог«Накакиевопросымогутотвечатьслова?»;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2830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Словокакназваниепредмета,</w:t>
            </w:r>
            <w:r>
              <w:rPr>
                <w:w w:val="105"/>
                <w:sz w:val="15"/>
              </w:rPr>
              <w:t>признакапредмета,действияпредмета(ознакомление).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отвечающиминавопросы«кто?»,«что?»;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Совместноевыполнение</w:t>
            </w:r>
            <w:r>
              <w:rPr>
                <w:w w:val="105"/>
                <w:sz w:val="15"/>
              </w:rPr>
              <w:t>группировкисловпозаданномупризнаку:отвечаютнавопрос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«что?» / отвечают на вопрос</w:t>
            </w:r>
            <w:proofErr w:type="gramStart"/>
            <w:r>
              <w:rPr>
                <w:w w:val="105"/>
                <w:sz w:val="15"/>
              </w:rPr>
              <w:t>«к</w:t>
            </w:r>
            <w:proofErr w:type="gramEnd"/>
            <w:r>
              <w:rPr>
                <w:w w:val="105"/>
                <w:sz w:val="15"/>
              </w:rPr>
              <w:t>то?»;</w:t>
            </w: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отвечающиминавопросы«какой?»,«какая?»,«какое?»,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«какие?»;</w:t>
            </w:r>
          </w:p>
          <w:p w:rsidR="00DE7D6D" w:rsidRDefault="00DE7D6D" w:rsidP="00DE7D6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задания:нахождение в тексте слов по заданным</w:t>
            </w:r>
            <w:r>
              <w:rPr>
                <w:spacing w:val="-1"/>
                <w:w w:val="105"/>
                <w:sz w:val="15"/>
              </w:rPr>
              <w:t>основаниям,например</w:t>
            </w:r>
            <w:r>
              <w:rPr>
                <w:w w:val="105"/>
                <w:sz w:val="15"/>
              </w:rPr>
              <w:t>поискслов,отвечающихнавопрос«какая?»;</w:t>
            </w:r>
          </w:p>
          <w:p w:rsidR="00DE7D6D" w:rsidRDefault="00DE7D6D" w:rsidP="00DE7D6D">
            <w:pPr>
              <w:pStyle w:val="TableParagraph"/>
              <w:spacing w:before="3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отвечающиминавопросы«чтоделать?»,«чтосделать?»;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F2419">
              <w:rPr>
                <w:spacing w:val="-1"/>
                <w:w w:val="105"/>
                <w:sz w:val="15"/>
              </w:rPr>
              <w:t>диск Приложение</w:t>
            </w:r>
            <w:r w:rsidRPr="000F241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Выявлениеслов,</w:t>
            </w:r>
            <w:r>
              <w:rPr>
                <w:w w:val="105"/>
                <w:sz w:val="15"/>
              </w:rPr>
              <w:t>значениекоторыхтребуетуточнения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отработка умения задавать к</w:t>
            </w:r>
            <w:r>
              <w:rPr>
                <w:spacing w:val="-1"/>
                <w:w w:val="105"/>
                <w:sz w:val="15"/>
              </w:rPr>
              <w:t>приведённымсловам</w:t>
            </w:r>
            <w:r>
              <w:rPr>
                <w:w w:val="105"/>
                <w:sz w:val="15"/>
              </w:rPr>
              <w:t>вопросы«чтоделать?»,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«чтосделать?»;</w:t>
            </w:r>
          </w:p>
          <w:p w:rsidR="00DE7D6D" w:rsidRDefault="00DE7D6D" w:rsidP="00DE7D6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Работавгруппах:нахождениевтекстесловпозаданному основанию, например слов,отвечающихнавопрос«чтоделает?»;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F2419">
              <w:rPr>
                <w:spacing w:val="-1"/>
                <w:w w:val="105"/>
                <w:sz w:val="15"/>
              </w:rPr>
              <w:t>диск Приложение</w:t>
            </w:r>
            <w:r w:rsidRPr="000F241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Раздел5.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Предложениекакединицаязыка(ознакомление).</w:t>
            </w:r>
            <w:r>
              <w:rPr>
                <w:w w:val="105"/>
                <w:sz w:val="15"/>
              </w:rPr>
              <w:t>Слово,предложение(наблюдениенадсходствомиразличием).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читатьсхему предложения, преобразовывать</w:t>
            </w:r>
            <w:r>
              <w:rPr>
                <w:spacing w:val="-1"/>
                <w:w w:val="105"/>
                <w:sz w:val="15"/>
              </w:rPr>
              <w:t>информацию,полученную</w:t>
            </w:r>
            <w:r>
              <w:rPr>
                <w:w w:val="105"/>
                <w:sz w:val="15"/>
              </w:rPr>
              <w:t>изсхемы:составлять</w:t>
            </w:r>
            <w:r>
              <w:rPr>
                <w:spacing w:val="-1"/>
                <w:w w:val="105"/>
                <w:sz w:val="15"/>
              </w:rPr>
              <w:t>предложения,соответствующие</w:t>
            </w:r>
            <w:r>
              <w:rPr>
                <w:w w:val="105"/>
                <w:sz w:val="15"/>
              </w:rPr>
              <w:t>схеме,сучётомзнаковпрепинаниявконцесхемы;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Установлениесвязисловвпредложенииприпомощисмысловыхвопросов.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работа: составление </w:t>
            </w:r>
            <w:r>
              <w:rPr>
                <w:w w:val="105"/>
                <w:sz w:val="15"/>
              </w:rPr>
              <w:t>предложенияизнабораслов;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8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Восстановлениедеформированныхпредложений.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в группах: восстановление </w:t>
            </w:r>
            <w:r>
              <w:rPr>
                <w:w w:val="105"/>
                <w:sz w:val="15"/>
              </w:rPr>
              <w:t>предложенияв процессе выбора нужной формы слова,данноговскобках;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Составлениепредложенийизнабораформслов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 небольшимтекстом: выбор фрагментов текста, которыемогутбытьподписямиподкаждойизкартинок;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6.</w:t>
            </w:r>
            <w:r>
              <w:rPr>
                <w:b/>
                <w:w w:val="105"/>
                <w:sz w:val="15"/>
              </w:rPr>
              <w:t>Орфографияипунктуация</w:t>
            </w:r>
          </w:p>
        </w:tc>
      </w:tr>
      <w:tr w:rsidR="00DE7D6D">
        <w:trPr>
          <w:trHeight w:val="476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w w:val="105"/>
                <w:sz w:val="15"/>
              </w:rPr>
              <w:t>справиламиправописанияиихприменение: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w w:val="105"/>
                <w:sz w:val="15"/>
              </w:rPr>
              <w:t>написаниесловвпредложении;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710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прописнаябуквавначалепредложенияивименахсобственных:вименахифамилияхлюдей,кличкахживотных;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переносслов(безучётаморфемногочлененияслова);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283" w:firstLine="0"/>
              <w:rPr>
                <w:b/>
                <w:i/>
                <w:sz w:val="15"/>
              </w:rPr>
            </w:pPr>
            <w:r>
              <w:rPr>
                <w:sz w:val="15"/>
              </w:rPr>
              <w:t>гласныепослешипящихвсочетаниях</w:t>
            </w:r>
            <w:r>
              <w:rPr>
                <w:b/>
                <w:i/>
                <w:sz w:val="15"/>
              </w:rPr>
              <w:t>жи,ши</w:t>
            </w:r>
            <w:r>
              <w:rPr>
                <w:sz w:val="15"/>
              </w:rPr>
              <w:t>(вположенииподударением),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w w:val="105"/>
                <w:sz w:val="15"/>
              </w:rPr>
              <w:t>ща,чу,щу;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сочетания</w:t>
            </w:r>
            <w:r>
              <w:rPr>
                <w:b/>
                <w:i/>
                <w:w w:val="105"/>
                <w:sz w:val="15"/>
              </w:rPr>
              <w:t>чк,чн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1226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словаснепроверяемымигласнымиисогласными(переченьсловворфографическомсловареучебника);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47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знакипрепинаниявконцепредложения:</w:t>
            </w:r>
            <w:r>
              <w:rPr>
                <w:w w:val="105"/>
                <w:sz w:val="15"/>
              </w:rPr>
              <w:t>точка,вопросительныйивосклицательныйзнаки.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использовать правило</w:t>
            </w:r>
            <w:r>
              <w:rPr>
                <w:spacing w:val="-1"/>
                <w:w w:val="105"/>
                <w:sz w:val="15"/>
              </w:rPr>
              <w:t xml:space="preserve">правописания собственных </w:t>
            </w:r>
            <w:r>
              <w:rPr>
                <w:w w:val="105"/>
                <w:sz w:val="15"/>
              </w:rPr>
              <w:t>имён при решениипрактических задач (выбор написания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апример:Орёл — орёл, Снежинка —снежинка, Пушок — пушок и т. д.).;Упражнение: выбор необходимого знакапрепинания в конце предложения;Наблюдение за языковым материалом,</w:t>
            </w:r>
            <w:r>
              <w:rPr>
                <w:spacing w:val="-1"/>
                <w:w w:val="105"/>
                <w:sz w:val="15"/>
              </w:rPr>
              <w:t>связаннымспереносом</w:t>
            </w:r>
            <w:r>
              <w:rPr>
                <w:w w:val="105"/>
                <w:sz w:val="15"/>
              </w:rPr>
              <w:t>слов,формулированиенаосновенаблюденияправилапереносаслов;Упражнение: запись слов с делением дляпереноса;</w:t>
            </w:r>
          </w:p>
          <w:p w:rsidR="00DE7D6D" w:rsidRDefault="00DE7D6D" w:rsidP="00DE7D6D">
            <w:pPr>
              <w:pStyle w:val="TableParagraph"/>
              <w:spacing w:before="8" w:line="266" w:lineRule="auto"/>
              <w:ind w:left="79" w:right="2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Дифференцированное задание: поиск в текстеслов, которые нельзя </w:t>
            </w:r>
            <w:proofErr w:type="spellStart"/>
            <w:r>
              <w:rPr>
                <w:w w:val="105"/>
                <w:sz w:val="15"/>
              </w:rPr>
              <w:t>переносить;Орфографический</w:t>
            </w:r>
            <w:proofErr w:type="spellEnd"/>
            <w:r>
              <w:rPr>
                <w:w w:val="105"/>
                <w:sz w:val="15"/>
              </w:rPr>
              <w:t xml:space="preserve"> тренинг: </w:t>
            </w:r>
            <w:proofErr w:type="spellStart"/>
            <w:r>
              <w:rPr>
                <w:w w:val="105"/>
                <w:sz w:val="15"/>
              </w:rPr>
              <w:t>отработкаправописаниясочетанийжи,ши,ча,ща,чу,щу,осуществление</w:t>
            </w:r>
            <w:proofErr w:type="spellEnd"/>
            <w:r>
              <w:rPr>
                <w:w w:val="105"/>
                <w:sz w:val="15"/>
              </w:rPr>
              <w:t xml:space="preserve"> самоконтроля </w:t>
            </w:r>
            <w:proofErr w:type="spellStart"/>
            <w:r>
              <w:rPr>
                <w:w w:val="105"/>
                <w:sz w:val="15"/>
              </w:rPr>
              <w:t>прииспользованииправил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Наблюдение за написанием слов с </w:t>
            </w:r>
            <w:proofErr w:type="spellStart"/>
            <w:r>
              <w:rPr>
                <w:w w:val="105"/>
                <w:sz w:val="15"/>
              </w:rPr>
              <w:t>сочетаниями</w:t>
            </w:r>
            <w:r>
              <w:rPr>
                <w:spacing w:val="-1"/>
                <w:w w:val="105"/>
                <w:sz w:val="15"/>
              </w:rPr>
              <w:t>чк,чн,формулирование</w:t>
            </w:r>
            <w:r>
              <w:rPr>
                <w:w w:val="105"/>
                <w:sz w:val="15"/>
              </w:rPr>
              <w:t>правилапорезультатамнаблюдения</w:t>
            </w:r>
            <w:proofErr w:type="spellEnd"/>
            <w:r>
              <w:rPr>
                <w:w w:val="105"/>
                <w:sz w:val="15"/>
              </w:rPr>
              <w:t>, соотнесение вывода с текстомучебника;</w:t>
            </w:r>
          </w:p>
          <w:p w:rsidR="00DE7D6D" w:rsidRDefault="00DE7D6D" w:rsidP="00DE7D6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Орфографическийтренинг:</w:t>
            </w:r>
            <w:r>
              <w:rPr>
                <w:w w:val="105"/>
                <w:sz w:val="15"/>
              </w:rPr>
              <w:t>написаниесловссочетаниямичк,чн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Усвоениеалгоритма</w:t>
            </w:r>
            <w:r>
              <w:rPr>
                <w:w w:val="105"/>
                <w:sz w:val="15"/>
              </w:rPr>
              <w:t>списываниятекста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 актуализирующая последовательность</w:t>
            </w:r>
            <w:r>
              <w:rPr>
                <w:w w:val="105"/>
                <w:sz w:val="15"/>
              </w:rPr>
              <w:t>действийприсписывании;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  <w:r w:rsidRPr="00DE7D6D">
              <w:rPr>
                <w:sz w:val="14"/>
              </w:rPr>
              <w:t>диск Приложение к 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7.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</w:tbl>
    <w:p w:rsidR="00371FD8" w:rsidRDefault="00371FD8">
      <w:pPr>
        <w:rPr>
          <w:sz w:val="15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30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Речькакосновнаяформаобщениямеждулюдьми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изображеныразные ситуации общения (приветствие,прощание, извинение, благодарность,обращение с просьбой), устное обсуждение</w:t>
            </w:r>
            <w:r>
              <w:rPr>
                <w:spacing w:val="-1"/>
                <w:w w:val="105"/>
                <w:sz w:val="15"/>
              </w:rPr>
              <w:t>этихситуаций,выбор</w:t>
            </w:r>
            <w:r>
              <w:rPr>
                <w:w w:val="105"/>
                <w:sz w:val="15"/>
              </w:rPr>
              <w:t>соответствующихкаждойситуациисловречевогоэтикета;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Тексткак</w:t>
            </w:r>
            <w:r>
              <w:rPr>
                <w:w w:val="105"/>
                <w:sz w:val="15"/>
              </w:rPr>
              <w:t>единицаречи(ознакомление).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48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Осознаниеситуацииобщения:скакойцелью,скемигдепроисходитобщение.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обсуждаютсяситуации общения, в которых выражаетсяпросьба, обосновывается выбор слов речевого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выраженияпросьбы;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 </w:t>
            </w:r>
            <w:r>
              <w:rPr>
                <w:w w:val="105"/>
                <w:sz w:val="15"/>
              </w:rPr>
              <w:t>вежливогоотказасиспользованиемопорныхслов;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2062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Ситуацииустногообщения</w:t>
            </w:r>
            <w:r>
              <w:rPr>
                <w:w w:val="105"/>
                <w:sz w:val="15"/>
              </w:rPr>
              <w:t>(чтениедиалоговпоролям,просмотрвидеоматериалов,прослушиваниеаудиозаписи).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ситуациивыражения просьбы, извинения, вежливогоотказа;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содержащейизвинение, анализ данной ситуации, выборадекватных средств выражения извинения;</w:t>
            </w:r>
            <w:r>
              <w:rPr>
                <w:spacing w:val="-1"/>
                <w:w w:val="105"/>
                <w:sz w:val="15"/>
              </w:rPr>
              <w:t>Комментированноевыполнение</w:t>
            </w:r>
            <w:r>
              <w:rPr>
                <w:w w:val="105"/>
                <w:sz w:val="15"/>
              </w:rPr>
              <w:t>задания:выбориз предложенного набора этикетных слов,соответствующих заданным ситуациямобщения;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2266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Овладениенормамиречевогоэтикетавситуацияхучебногоибытовогообщения(приветствие,прощание,извинение,благодарность,обращениеспросьбой)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 ситуацииобщения,вкоторыхмогутбытьупотребленыпредложенныеэтикетныеслова;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 дидактическоготекста с точки зрения наличия/отсутствиянеобходимых элементов речевого этикета вописанныхвтекстеситуацияхобщения;Работа в группах: оценивание предложенных</w:t>
            </w:r>
            <w:r>
              <w:rPr>
                <w:spacing w:val="-1"/>
                <w:w w:val="105"/>
                <w:sz w:val="15"/>
              </w:rPr>
              <w:t>юмористическихстихотворений</w:t>
            </w:r>
            <w:r>
              <w:rPr>
                <w:w w:val="105"/>
                <w:sz w:val="15"/>
              </w:rPr>
              <w:t>сточкизрениясоблюдения героями стихотворений правилречевогоэтикета;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71FD8" w:rsidRDefault="00DE7D6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97" w:type="dxa"/>
            <w:gridSpan w:val="4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71FD8" w:rsidRDefault="00864FC9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DE7D6D">
        <w:t>ПОУРОЧНОЕПЛАНИРОВАНИЕ</w:t>
      </w:r>
    </w:p>
    <w:p w:rsidR="00371FD8" w:rsidRDefault="00371F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0"/>
        <w:gridCol w:w="2849"/>
        <w:gridCol w:w="128"/>
        <w:gridCol w:w="604"/>
        <w:gridCol w:w="1620"/>
        <w:gridCol w:w="1668"/>
        <w:gridCol w:w="1164"/>
        <w:gridCol w:w="1920"/>
      </w:tblGrid>
      <w:tr w:rsidR="00371FD8" w:rsidTr="00367D5E">
        <w:trPr>
          <w:trHeight w:val="477"/>
        </w:trPr>
        <w:tc>
          <w:tcPr>
            <w:tcW w:w="596" w:type="dxa"/>
            <w:gridSpan w:val="2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77" w:type="dxa"/>
            <w:gridSpan w:val="2"/>
            <w:vMerge w:val="restart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3892" w:type="dxa"/>
            <w:gridSpan w:val="3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371FD8" w:rsidTr="00367D5E">
        <w:trPr>
          <w:trHeight w:val="813"/>
        </w:trPr>
        <w:tc>
          <w:tcPr>
            <w:tcW w:w="596" w:type="dxa"/>
            <w:gridSpan w:val="2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71FD8" w:rsidRDefault="00DE7D6D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71FD8" w:rsidRDefault="00DE7D6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</w:tr>
      <w:tr w:rsidR="00371FD8" w:rsidTr="00367D5E">
        <w:trPr>
          <w:trHeight w:val="813"/>
        </w:trPr>
        <w:tc>
          <w:tcPr>
            <w:tcW w:w="596" w:type="dxa"/>
            <w:gridSpan w:val="2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gridSpan w:val="2"/>
          </w:tcPr>
          <w:p w:rsidR="00371FD8" w:rsidRDefault="00A20F22">
            <w:pPr>
              <w:pStyle w:val="TableParagraph"/>
              <w:spacing w:before="86" w:line="292" w:lineRule="auto"/>
              <w:ind w:left="76" w:right="517" w:firstLine="60"/>
              <w:rPr>
                <w:sz w:val="24"/>
              </w:rPr>
            </w:pPr>
            <w:r w:rsidRPr="00A20F22">
              <w:rPr>
                <w:sz w:val="24"/>
              </w:rPr>
              <w:t>Пропись – первая учебная тетрадь</w:t>
            </w:r>
          </w:p>
        </w:tc>
        <w:tc>
          <w:tcPr>
            <w:tcW w:w="604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FD8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FD8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71FD8" w:rsidRDefault="00371FD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371FD8" w:rsidRDefault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477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 w:rsidRPr="00A20F22">
              <w:rPr>
                <w:sz w:val="24"/>
              </w:rPr>
              <w:t>Рабочая строка. Верхняя и нижняя линии рабочей строки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477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Письмо овалов и полуовалов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  <w:p w:rsidR="003A1C2D" w:rsidRDefault="003A1C2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DE7D6D" w:rsidTr="00367D5E">
        <w:trPr>
          <w:trHeight w:val="1149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 w:line="292" w:lineRule="auto"/>
              <w:ind w:left="76" w:right="709" w:firstLine="60"/>
              <w:rPr>
                <w:sz w:val="24"/>
              </w:rPr>
            </w:pPr>
            <w:r w:rsidRPr="00A20F22">
              <w:rPr>
                <w:sz w:val="24"/>
              </w:rPr>
              <w:t>Письмо</w:t>
            </w:r>
            <w:r>
              <w:rPr>
                <w:sz w:val="24"/>
              </w:rPr>
              <w:t xml:space="preserve"> длинных прямых наклонных линий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  <w:p w:rsidR="003A1C2D" w:rsidRDefault="003A1C2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 w:rsidRPr="003A1C2D">
              <w:rPr>
                <w:sz w:val="24"/>
              </w:rPr>
              <w:t>Письменный контроль</w:t>
            </w:r>
          </w:p>
        </w:tc>
      </w:tr>
      <w:tr w:rsidR="00DE7D6D" w:rsidTr="00367D5E">
        <w:trPr>
          <w:trHeight w:val="477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 w:rsidRPr="00A20F22">
              <w:rPr>
                <w:sz w:val="24"/>
              </w:rPr>
              <w:t>Письмо наклонной длинной лин</w:t>
            </w:r>
            <w:r>
              <w:rPr>
                <w:sz w:val="24"/>
              </w:rPr>
              <w:t>ии с закруглением внизу (влево)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  <w:p w:rsidR="003A1C2D" w:rsidRDefault="003A1C2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 w:rsidRPr="003A1C2D">
              <w:rPr>
                <w:sz w:val="24"/>
              </w:rPr>
              <w:t>Письменный контроль</w:t>
            </w:r>
          </w:p>
        </w:tc>
      </w:tr>
      <w:tr w:rsidR="00DE7D6D" w:rsidTr="00367D5E">
        <w:trPr>
          <w:trHeight w:val="477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 w:rsidRPr="00A20F22">
              <w:rPr>
                <w:sz w:val="24"/>
              </w:rPr>
              <w:t>Письмо короткой наклонной лини</w:t>
            </w:r>
            <w:r>
              <w:rPr>
                <w:sz w:val="24"/>
              </w:rPr>
              <w:t>и с закруглением внизу (вправо)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 w:rsidRPr="00A20F22">
              <w:rPr>
                <w:sz w:val="24"/>
              </w:rPr>
              <w:t>Письмо овалов больши</w:t>
            </w:r>
            <w:r>
              <w:rPr>
                <w:sz w:val="24"/>
              </w:rPr>
              <w:t>х и маленьких, их чередование. П</w:t>
            </w:r>
            <w:r w:rsidRPr="00A20F22">
              <w:rPr>
                <w:sz w:val="24"/>
              </w:rPr>
              <w:t>исьмо коротких наклонных линий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 w:line="292" w:lineRule="auto"/>
              <w:ind w:left="76" w:right="587"/>
              <w:rPr>
                <w:sz w:val="24"/>
              </w:rPr>
            </w:pPr>
            <w:r w:rsidRPr="00A20F22">
              <w:rPr>
                <w:sz w:val="24"/>
              </w:rPr>
              <w:t xml:space="preserve">Письмо коротких и длинных </w:t>
            </w:r>
            <w:r>
              <w:rPr>
                <w:sz w:val="24"/>
              </w:rPr>
              <w:t>наклонных линий, их чередование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 w:line="292" w:lineRule="auto"/>
              <w:ind w:left="76" w:right="544"/>
              <w:rPr>
                <w:sz w:val="24"/>
              </w:rPr>
            </w:pPr>
            <w:r w:rsidRPr="00A20F22">
              <w:rPr>
                <w:sz w:val="24"/>
              </w:rPr>
              <w:t>Письмо короткой наклонной линии с закруглением внизу вправо,  вверху влево и  с петлёй вверху и внизу.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 w:line="292" w:lineRule="auto"/>
              <w:ind w:left="76" w:right="544"/>
              <w:rPr>
                <w:sz w:val="24"/>
              </w:rPr>
            </w:pPr>
            <w:r>
              <w:t>Выполнение графического задания при работе с рисунками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A1C2D">
        <w:trPr>
          <w:trHeight w:val="411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  <w:gridSpan w:val="2"/>
          </w:tcPr>
          <w:p w:rsidR="00DE7D6D" w:rsidRDefault="00A20F22" w:rsidP="00DE7D6D">
            <w:pPr>
              <w:pStyle w:val="TableParagraph"/>
              <w:spacing w:before="86" w:line="292" w:lineRule="auto"/>
              <w:ind w:left="76" w:right="683"/>
              <w:rPr>
                <w:sz w:val="24"/>
              </w:rPr>
            </w:pPr>
            <w:r w:rsidRPr="00A20F22">
              <w:rPr>
                <w:sz w:val="24"/>
              </w:rPr>
              <w:t xml:space="preserve">Различение слова и предложения. Линии сложной </w:t>
            </w:r>
            <w:r w:rsidRPr="00A20F22">
              <w:rPr>
                <w:sz w:val="24"/>
              </w:rPr>
              <w:lastRenderedPageBreak/>
              <w:t>конфигурации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77" w:type="dxa"/>
            <w:gridSpan w:val="2"/>
          </w:tcPr>
          <w:p w:rsidR="00A20F22" w:rsidRPr="00A20F22" w:rsidRDefault="00A20F22" w:rsidP="00367D5E">
            <w:pPr>
              <w:pStyle w:val="TableParagraph"/>
              <w:spacing w:line="292" w:lineRule="auto"/>
              <w:rPr>
                <w:sz w:val="24"/>
              </w:rPr>
            </w:pPr>
            <w:r w:rsidRPr="00A20F22">
              <w:rPr>
                <w:sz w:val="24"/>
              </w:rPr>
              <w:t xml:space="preserve">Составление </w:t>
            </w:r>
            <w:r>
              <w:rPr>
                <w:sz w:val="24"/>
              </w:rPr>
              <w:t>р</w:t>
            </w:r>
            <w:r w:rsidRPr="00A20F22">
              <w:rPr>
                <w:sz w:val="24"/>
              </w:rPr>
              <w:t>ассказов</w:t>
            </w:r>
            <w:r>
              <w:rPr>
                <w:sz w:val="24"/>
              </w:rPr>
              <w:t xml:space="preserve">   (устно)</w:t>
            </w:r>
            <w:r w:rsidRPr="00A20F22">
              <w:rPr>
                <w:sz w:val="24"/>
              </w:rPr>
              <w:t xml:space="preserve"> по </w:t>
            </w:r>
            <w:proofErr w:type="gramStart"/>
            <w:r w:rsidRPr="00A20F22">
              <w:rPr>
                <w:sz w:val="24"/>
              </w:rPr>
              <w:t>сюжетным</w:t>
            </w:r>
            <w:proofErr w:type="gramEnd"/>
          </w:p>
          <w:p w:rsidR="00A20F22" w:rsidRPr="00A20F22" w:rsidRDefault="00A20F22" w:rsidP="00367D5E">
            <w:pPr>
              <w:pStyle w:val="TableParagraph"/>
              <w:spacing w:line="292" w:lineRule="auto"/>
              <w:rPr>
                <w:sz w:val="24"/>
              </w:rPr>
            </w:pPr>
            <w:r w:rsidRPr="00A20F22">
              <w:rPr>
                <w:sz w:val="24"/>
              </w:rPr>
              <w:t xml:space="preserve">картинкам на разные темы.Отработка </w:t>
            </w:r>
            <w:r w:rsidR="00367D5E">
              <w:rPr>
                <w:sz w:val="24"/>
              </w:rPr>
              <w:t>а</w:t>
            </w:r>
            <w:r w:rsidRPr="00A20F22">
              <w:rPr>
                <w:sz w:val="24"/>
              </w:rPr>
              <w:t>лгоритма</w:t>
            </w:r>
          </w:p>
          <w:p w:rsidR="00A20F22" w:rsidRPr="00A20F22" w:rsidRDefault="00A20F22" w:rsidP="00367D5E">
            <w:pPr>
              <w:pStyle w:val="TableParagraph"/>
              <w:spacing w:line="292" w:lineRule="auto"/>
              <w:rPr>
                <w:sz w:val="24"/>
              </w:rPr>
            </w:pPr>
            <w:r w:rsidRPr="00A20F22">
              <w:rPr>
                <w:sz w:val="24"/>
              </w:rPr>
              <w:t>действий на странице</w:t>
            </w:r>
          </w:p>
          <w:p w:rsidR="00DE7D6D" w:rsidRDefault="00A20F22" w:rsidP="00367D5E">
            <w:pPr>
              <w:pStyle w:val="TableParagraph"/>
              <w:spacing w:line="292" w:lineRule="auto"/>
              <w:rPr>
                <w:sz w:val="24"/>
              </w:rPr>
            </w:pPr>
            <w:r w:rsidRPr="00A20F22">
              <w:rPr>
                <w:sz w:val="24"/>
              </w:rPr>
              <w:t>прописей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заглавнаябуквыА, а.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7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заглавнаябуквыО, о.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7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25"/>
              <w:rPr>
                <w:sz w:val="24"/>
              </w:rPr>
            </w:pPr>
            <w:r>
              <w:rPr>
                <w:sz w:val="24"/>
              </w:rPr>
              <w:t>Строчная буква и.ЗаглавнаябукваИ.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477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Строчнаябукваы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A1C2D">
        <w:trPr>
          <w:trHeight w:val="657"/>
        </w:trPr>
        <w:tc>
          <w:tcPr>
            <w:tcW w:w="596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7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Письмоизученныхбукв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60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заглавнаябуквыУ,  у.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Строчнаяи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заглавнаябуквыНн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13"/>
              <w:rPr>
                <w:sz w:val="24"/>
              </w:rPr>
            </w:pPr>
            <w:r>
              <w:rPr>
                <w:sz w:val="24"/>
              </w:rPr>
              <w:t xml:space="preserve">Строчная </w:t>
            </w:r>
            <w:proofErr w:type="spellStart"/>
            <w:r>
              <w:rPr>
                <w:sz w:val="24"/>
              </w:rPr>
              <w:t>изаглавнаябуквыСс</w:t>
            </w:r>
            <w:proofErr w:type="spellEnd"/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заглавнаябуквыК, к.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Повторение изученныхбукв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заглавнаябуквыТ, т.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 xml:space="preserve">Письмо слогов и слов </w:t>
            </w:r>
            <w:proofErr w:type="spellStart"/>
            <w:r>
              <w:rPr>
                <w:sz w:val="24"/>
              </w:rPr>
              <w:t>сбуквамиТ</w:t>
            </w:r>
            <w:proofErr w:type="gramStart"/>
            <w:r>
              <w:rPr>
                <w:sz w:val="24"/>
              </w:rPr>
              <w:t>,т</w:t>
            </w:r>
            <w:proofErr w:type="spellEnd"/>
            <w:proofErr w:type="gramEnd"/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заглавнаябуквыЛ, л.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Строчнаябуквар.ЗаглавнаябукваР.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6"/>
              <w:rPr>
                <w:sz w:val="24"/>
              </w:rPr>
            </w:pPr>
            <w:r>
              <w:rPr>
                <w:sz w:val="24"/>
              </w:rPr>
              <w:t>Письмо слов ипредложений сизученнымибуквами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заглавнаябуквыВ, в.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заглавнаябуквыЕ, е.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заглавнаябуквыП, п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заглавнаябуквыМ, м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Письмо слов с буквамиМ,м.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ипредложений сизученнымибуквами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заглавнаябуквыЗ, з.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Письмо слов ипредложений с буквамиЗ,з.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заглавнаябуквыБ, б.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заглавнаябуквыБ, б.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A1C2D">
        <w:trPr>
          <w:trHeight w:val="65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97" w:type="dxa"/>
            <w:gridSpan w:val="3"/>
          </w:tcPr>
          <w:p w:rsidR="00DE7D6D" w:rsidRDefault="00DE7D6D" w:rsidP="003A1C2D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Письмо слов ипредложений сизученнымибуквами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заглавнаябуквыД, д.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заглавнаябуквыД, д.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Строчнаяи заглавнаябуквыЯ, я.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Строчнаяи заглавнаябуквыЯ, я.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97" w:type="dxa"/>
            <w:gridSpan w:val="3"/>
          </w:tcPr>
          <w:p w:rsidR="00367D5E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pacing w:val="-57"/>
                <w:sz w:val="24"/>
              </w:rPr>
            </w:pPr>
            <w:r>
              <w:rPr>
                <w:sz w:val="24"/>
              </w:rPr>
              <w:t>Строчнаяи заглавная</w:t>
            </w:r>
          </w:p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буквыЯ, я.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Строчнаяи заглавнаябуквы Я, я. Списываниетекстов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Списывание;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97" w:type="dxa"/>
            <w:gridSpan w:val="3"/>
          </w:tcPr>
          <w:p w:rsidR="00367D5E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</w:t>
            </w:r>
          </w:p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буквыГ, г.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97" w:type="dxa"/>
            <w:gridSpan w:val="3"/>
          </w:tcPr>
          <w:p w:rsidR="00367D5E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</w:t>
            </w:r>
          </w:p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буквыГ, г.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ипредложений сизученнымибуквами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Строчнаябуквач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равописание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сочетанийча-чу</w:t>
            </w:r>
            <w:proofErr w:type="spellEnd"/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ЗаглавнаябукваЧ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Буквы Ч, ч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Сочетанияча-чу</w:t>
            </w:r>
            <w:proofErr w:type="spellEnd"/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 w:rsidTr="00367D5E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97" w:type="dxa"/>
            <w:gridSpan w:val="3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Букваь</w:t>
            </w:r>
          </w:p>
        </w:tc>
        <w:tc>
          <w:tcPr>
            <w:tcW w:w="604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Буква ь, написание слов ипредложенийс ь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заглавнаябуквыШ, ш.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33" w:firstLine="120"/>
              <w:rPr>
                <w:sz w:val="24"/>
              </w:rPr>
            </w:pPr>
            <w:r>
              <w:rPr>
                <w:sz w:val="24"/>
              </w:rPr>
              <w:t>Буквы Ш, ш, сочетаниеши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заглавнаябуквыЖ, ж.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заглавнаябуквыЖ, ж.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Правописаниесочетанийжи-ши</w:t>
            </w:r>
            <w:proofErr w:type="spellEnd"/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Закреплениеправописания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сочетанийча-чу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и-ши</w:t>
            </w:r>
            <w:proofErr w:type="spellEnd"/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Строчнаябукваё.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ЗаглавнаябукваЁ.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 Й,й.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Строчнаябуквах.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ЗаглавнаябукваХ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заглавнаябуквыХ, х.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 изученныхбукв,слогов.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заглавнаябуквыЮ, ю.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заглавнаябуквыЮ, ю.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ипредложений сизученнымибуквами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Строчнаябуквац.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ЗаглавнаябуквыЦ.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Строчнаябукваэ.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ЗаглавнаябукваЭ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56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слогови слов сбуквами Ц, ц и другимиизученнымибуквами.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Строчнаябукващ.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256"/>
              <w:rPr>
                <w:sz w:val="24"/>
              </w:rPr>
            </w:pPr>
            <w:r>
              <w:rPr>
                <w:sz w:val="24"/>
              </w:rPr>
              <w:t>ЗаглавнаябукваЩ.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заглавнаябуквыФ, ф.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Строчныебуквыь,ъ.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>
              <w:rPr>
                <w:sz w:val="24"/>
              </w:rPr>
              <w:t>Буквы ь, ъ (закрепление).Повторение написанияизученныхбукв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Письмо букв,буквосочетаний, слогов,слов, предложений ссоблюдениемгигиеническихнорм.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2"/>
              <w:rPr>
                <w:sz w:val="24"/>
              </w:rPr>
            </w:pPr>
            <w:r>
              <w:rPr>
                <w:sz w:val="24"/>
              </w:rPr>
              <w:t>Письмо под диктовкуслов и предложений,написание которых нерасходится с ихпроизношением.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Усвоение приёмов ипоследовательностиправильного списываниятекста.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Усвоение приёмов ипоследовательностиправильного списываниятекста.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Понимание функциинебуквенныхграфических средств:пробела между словами,знакапереноса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93"/>
              <w:rPr>
                <w:sz w:val="24"/>
              </w:rPr>
            </w:pPr>
            <w:r>
              <w:rPr>
                <w:sz w:val="24"/>
              </w:rPr>
              <w:t>Знакомство с русскималфавитом какпоследовательностьюбукв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Разные способыобозначениябуквамизвука[й’].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Функциябуквьиъ.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47"/>
              <w:rPr>
                <w:sz w:val="24"/>
              </w:rPr>
            </w:pPr>
            <w:r>
              <w:rPr>
                <w:sz w:val="24"/>
              </w:rPr>
              <w:t>Мягкий знак какпоказатель мягкостипредшествующегосогласного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Функциибукве,ё,ю,я.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z w:val="24"/>
              </w:rPr>
              <w:t>звуков в слове иколичествазвуков.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Сопоставление слов,различающихсяоднимилинесколькимизвуками.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E7D6D" w:rsidRDefault="00DE7D6D" w:rsidP="00DE7D6D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75"/>
              <w:rPr>
                <w:sz w:val="24"/>
              </w:rPr>
            </w:pPr>
            <w:r>
              <w:rPr>
                <w:sz w:val="24"/>
              </w:rPr>
              <w:t>Определение местаударениявслове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Различение гласныхударных и безударных.Ударныйслог.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Твёрдость и мягкостьсогласных звуков как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Твёрдость и мягкостьсогласных звуков как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твёрдыхи мягких согласныхзвуков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твёрдыхи мягких согласныхзвуков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парныхпо твёрдости — мягкостисогласныхзвуков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парныхпо твёрдости — мягкостисогласныхзвуков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Дифференциация близкихпо акустико-артикуляционнымпризнакамзвуков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Дифференциация близкихпо акустико-артикуляционнымпризнакамзвуков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Дифференциация парныхпо звонкости — глухостизвуков (без введениятерминов«звонкость»,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Дифференциация парныхпо звонкости — глухостизвуков (без введениятерминов«звонкость»,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Слог как минимальнаяпроизносительнаяединица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Слогообразующаяфункциягласныхзвуков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Определение количестваслоговвслове.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Определение количестваслоговвслове.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слоги(простые однозначныеслучаи)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слоги(простые однозначныеслучаи)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z w:val="24"/>
              </w:rPr>
              <w:t>задание;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z w:val="24"/>
              </w:rPr>
              <w:t>задание;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Язык как основноесредство человеческогообщения.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Речь как основная формаобщениямеждулюдьми.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2"/>
              <w:rPr>
                <w:sz w:val="24"/>
              </w:rPr>
            </w:pPr>
            <w:r>
              <w:rPr>
                <w:sz w:val="24"/>
              </w:rPr>
              <w:t>Текст как единица речи(ознакомление)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Текстипредложение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94"/>
              <w:rPr>
                <w:sz w:val="24"/>
              </w:rPr>
            </w:pPr>
            <w:r>
              <w:rPr>
                <w:sz w:val="24"/>
              </w:rPr>
              <w:t>Ситуации устногообщения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Составление текста порисунку и опорнымсловам.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Овладение нормамиречевого этикета вситуациях учебного ибытового общения(приветствие,прощание)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15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9"/>
              <w:rPr>
                <w:sz w:val="24"/>
              </w:rPr>
            </w:pPr>
            <w:r>
              <w:rPr>
                <w:sz w:val="24"/>
              </w:rPr>
              <w:t>Овладение нормамиречевого этикета вситуациях учебного ибытового общения(извинение,благодарность)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Овладение нормамиречевого этикета вситуациях учебного ибытового общения(обращениеспросьбой)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Составление текста порисунку и опорнымсловам.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Слово как единица языкаи речи. Слово какединствозвучанияизначения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Слово как единица языкаи речи. Слово какединствозвучанияизначения. Роль слов вречи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названиепредмета, признакапредмета, действияпредмета(ознакомление)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названиепредмета, признакапредмета, действияпредмета(ознакомление)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названиепредмета, признакапредмета, действияпредмета(ознак</w:t>
            </w:r>
            <w:r>
              <w:rPr>
                <w:sz w:val="24"/>
              </w:rPr>
              <w:lastRenderedPageBreak/>
              <w:t>омление)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66"/>
              <w:rPr>
                <w:sz w:val="24"/>
              </w:rPr>
            </w:pPr>
            <w:r>
              <w:rPr>
                <w:sz w:val="24"/>
              </w:rPr>
              <w:t>Однозначные имногозначные слова(ознакомление).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64"/>
              <w:rPr>
                <w:sz w:val="24"/>
              </w:rPr>
            </w:pPr>
            <w:r>
              <w:rPr>
                <w:sz w:val="24"/>
              </w:rPr>
              <w:t>Слова, близкие ипротивоположные позначению. Словарирусскогоязыка.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Слог как минимальнаяпроизносительнаяединица.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Слово и слог. Выделениеслогов в слове. Анализслоговыхмоделейслов.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Перенос слов (общеепредставление). Правилапереноса слов с однойстрокина другую.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Правила переноса слов содной строки на другую.Упражнение в переносеслов.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1"/>
              <w:rPr>
                <w:sz w:val="24"/>
              </w:rPr>
            </w:pPr>
            <w:r>
              <w:rPr>
                <w:sz w:val="24"/>
              </w:rPr>
              <w:t>Ударение.Словообразующая рольударения.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Звук и буква. Различениезвукови букв.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Русский алфавит:правильное названиебукв, знание ихпоследовательности.Использование алфавитадля упорядочения спискаслов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27"/>
              <w:rPr>
                <w:sz w:val="24"/>
              </w:rPr>
            </w:pPr>
            <w:r>
              <w:rPr>
                <w:sz w:val="24"/>
              </w:rPr>
              <w:t>Звуки речи. Гласныеи согласные звуки, ихразличение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76"/>
              <w:rPr>
                <w:sz w:val="24"/>
              </w:rPr>
            </w:pPr>
            <w:r>
              <w:rPr>
                <w:sz w:val="24"/>
              </w:rPr>
              <w:t>Гласные ударные ибезударные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2"/>
              <w:rPr>
                <w:sz w:val="24"/>
              </w:rPr>
            </w:pPr>
            <w:r>
              <w:rPr>
                <w:sz w:val="24"/>
              </w:rPr>
              <w:t>Твёрдые и мягкиесогласные звуки, ихразличение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2"/>
              <w:rPr>
                <w:sz w:val="24"/>
              </w:rPr>
            </w:pPr>
            <w:r>
              <w:rPr>
                <w:sz w:val="24"/>
              </w:rPr>
              <w:t>Твёрдые и мягкиесогласные звуки, ихразличение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15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06"/>
              <w:rPr>
                <w:sz w:val="24"/>
              </w:rPr>
            </w:pPr>
            <w:r>
              <w:rPr>
                <w:sz w:val="24"/>
              </w:rPr>
              <w:t>Ударные и безударныегласныезвуки.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Наблюдение надобозначением гласныхзвуков буквами в ударныхибезударныхслогах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Обозначение гласныхзвуков буквами в ударныхибезударныхслогах.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3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 и буквы,обозначающие согласныезвуки.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Слова с непроверяемымигласнымиисогласными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4" w:firstLine="60"/>
              <w:rPr>
                <w:sz w:val="24"/>
              </w:rPr>
            </w:pPr>
            <w:r>
              <w:rPr>
                <w:sz w:val="24"/>
              </w:rPr>
              <w:t>Согласный звук [й’] игласный звук [и]. Переносслов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50"/>
              <w:rPr>
                <w:sz w:val="24"/>
              </w:rPr>
            </w:pPr>
            <w:r>
              <w:rPr>
                <w:sz w:val="24"/>
              </w:rPr>
              <w:t>Буквы для обозначениятвёрдых и мягкихсогласныхзвуков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06"/>
              <w:rPr>
                <w:sz w:val="24"/>
              </w:rPr>
            </w:pPr>
            <w:r>
              <w:rPr>
                <w:sz w:val="24"/>
              </w:rPr>
              <w:t>Парные и непарные потвёрдости-мягкостисогласные звуки и ихобозначение на письмебуквами.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65"/>
              <w:jc w:val="both"/>
              <w:rPr>
                <w:sz w:val="24"/>
              </w:rPr>
            </w:pPr>
            <w:r>
              <w:rPr>
                <w:sz w:val="24"/>
              </w:rPr>
              <w:t>Буква «мягкий знак» (ь)как показатель мягкостисогласногозвука.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Переносслов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67"/>
              <w:rPr>
                <w:sz w:val="24"/>
              </w:rPr>
            </w:pPr>
            <w:r>
              <w:rPr>
                <w:sz w:val="24"/>
              </w:rPr>
              <w:t>Глухие и звонкиесогласныезвуки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14"/>
              <w:rPr>
                <w:sz w:val="24"/>
              </w:rPr>
            </w:pPr>
            <w:r>
              <w:rPr>
                <w:sz w:val="24"/>
              </w:rPr>
              <w:t>Шипящие согласныезвуки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</w:t>
            </w:r>
            <w:proofErr w:type="spellStart"/>
            <w:r>
              <w:rPr>
                <w:sz w:val="24"/>
              </w:rPr>
              <w:t>всочетаниях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вположении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подударением</w:t>
            </w:r>
            <w:proofErr w:type="spellEnd"/>
            <w:r>
              <w:rPr>
                <w:sz w:val="24"/>
              </w:rPr>
              <w:t>),</w:t>
            </w:r>
            <w:proofErr w:type="spellStart"/>
            <w:r>
              <w:rPr>
                <w:sz w:val="24"/>
              </w:rPr>
              <w:t>ча,ща,чу,щу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</w:t>
            </w:r>
            <w:proofErr w:type="spellStart"/>
            <w:r>
              <w:rPr>
                <w:sz w:val="24"/>
              </w:rPr>
              <w:t>всочетаниях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вположении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подударением</w:t>
            </w:r>
            <w:proofErr w:type="spellEnd"/>
            <w:r>
              <w:rPr>
                <w:sz w:val="24"/>
              </w:rPr>
              <w:t>),</w:t>
            </w:r>
            <w:proofErr w:type="spellStart"/>
            <w:r>
              <w:rPr>
                <w:sz w:val="24"/>
              </w:rPr>
              <w:t>ча,ща,чу,щу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Сочетаниячк,чн</w:t>
            </w:r>
            <w:proofErr w:type="spellEnd"/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Сочетаниячк,чн</w:t>
            </w:r>
            <w:proofErr w:type="spellEnd"/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Прописная буква в началепредложения и в именахсобственных:вименах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и фамилиях людей,кличкахживотных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Прописная буква в началепредложения и в именахсобственных:вименах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и фамилиях людей,кличкахживотных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6"/>
              <w:rPr>
                <w:sz w:val="24"/>
              </w:rPr>
            </w:pPr>
            <w:r>
              <w:rPr>
                <w:sz w:val="24"/>
              </w:rPr>
              <w:t>Проверочныйдиктант;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Предложение как единицаязыка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162.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Слово, предложени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наблюдение надсходствомиразличием)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Установление связи словв предложении припомощи смысловыхвопросов.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69" w:type="dxa"/>
            <w:gridSpan w:val="2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55"/>
              <w:rPr>
                <w:sz w:val="24"/>
              </w:rPr>
            </w:pPr>
            <w:r>
              <w:rPr>
                <w:sz w:val="24"/>
              </w:rPr>
              <w:t>Восстановлениедеформированныхпредложений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69" w:type="dxa"/>
            <w:gridSpan w:val="2"/>
          </w:tcPr>
          <w:p w:rsidR="00DE7D6D" w:rsidRDefault="003A1C2D" w:rsidP="00DE7D6D">
            <w:pPr>
              <w:pStyle w:val="TableParagraph"/>
              <w:spacing w:before="86" w:line="292" w:lineRule="auto"/>
              <w:ind w:left="76" w:right="336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32" w:type="dxa"/>
            <w:gridSpan w:val="2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926C3C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3A1C2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71FD8">
        <w:trPr>
          <w:trHeight w:val="813"/>
        </w:trPr>
        <w:tc>
          <w:tcPr>
            <w:tcW w:w="3445" w:type="dxa"/>
            <w:gridSpan w:val="3"/>
          </w:tcPr>
          <w:p w:rsidR="00371FD8" w:rsidRDefault="00DE7D6D">
            <w:pPr>
              <w:pStyle w:val="TableParagraph"/>
              <w:spacing w:before="86" w:line="292" w:lineRule="auto"/>
              <w:ind w:left="76" w:right="558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  <w:gridSpan w:val="2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371FD8" w:rsidRDefault="00926C3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2" w:type="dxa"/>
            <w:gridSpan w:val="3"/>
          </w:tcPr>
          <w:p w:rsidR="00371FD8" w:rsidRDefault="00371FD8">
            <w:pPr>
              <w:pStyle w:val="TableParagraph"/>
              <w:rPr>
                <w:sz w:val="24"/>
              </w:rPr>
            </w:pP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p w:rsidR="00371FD8" w:rsidRDefault="00864FC9">
      <w:pPr>
        <w:spacing w:before="66"/>
        <w:ind w:left="106"/>
        <w:rPr>
          <w:b/>
          <w:sz w:val="24"/>
        </w:rPr>
      </w:pPr>
      <w:r w:rsidRPr="00864FC9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DE7D6D">
        <w:rPr>
          <w:b/>
          <w:sz w:val="24"/>
        </w:rPr>
        <w:t>УЧЕБНО-МЕТОДИЧЕСКОЕОБЕСПЕЧЕНИЕОБРАЗОВАТЕЛЬНОГОПРОЦЕССА</w:t>
      </w:r>
    </w:p>
    <w:p w:rsidR="00371FD8" w:rsidRDefault="00DE7D6D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DE7D6D" w:rsidRPr="00DE7D6D" w:rsidRDefault="00843FBA" w:rsidP="00DE7D6D">
      <w:pPr>
        <w:pStyle w:val="a3"/>
        <w:spacing w:before="156"/>
      </w:pPr>
      <w:proofErr w:type="spellStart"/>
      <w:r w:rsidRPr="00843FBA">
        <w:t>Канакина</w:t>
      </w:r>
      <w:proofErr w:type="spellEnd"/>
      <w:r w:rsidRPr="00843FBA">
        <w:t xml:space="preserve"> В. П. Русский язык. </w:t>
      </w:r>
      <w:r>
        <w:t>1</w:t>
      </w:r>
      <w:r w:rsidRPr="00843FBA">
        <w:t xml:space="preserve">класс. Учеб. для </w:t>
      </w:r>
      <w:proofErr w:type="spellStart"/>
      <w:r w:rsidRPr="00843FBA">
        <w:t>о</w:t>
      </w:r>
      <w:r>
        <w:t>бщеобра</w:t>
      </w:r>
      <w:proofErr w:type="spellEnd"/>
      <w:r>
        <w:t xml:space="preserve">- </w:t>
      </w:r>
      <w:proofErr w:type="spellStart"/>
      <w:r>
        <w:t>зоват</w:t>
      </w:r>
      <w:proofErr w:type="spellEnd"/>
      <w:r>
        <w:t>. организаций. В 1</w:t>
      </w:r>
      <w:r w:rsidRPr="00843FBA">
        <w:t xml:space="preserve"> ч. / В. П. </w:t>
      </w:r>
      <w:proofErr w:type="spellStart"/>
      <w:r w:rsidRPr="00843FBA">
        <w:t>Канакина</w:t>
      </w:r>
      <w:proofErr w:type="spellEnd"/>
      <w:r w:rsidRPr="00843FBA">
        <w:t xml:space="preserve">, В. Г. Горецкий. </w:t>
      </w:r>
      <w:proofErr w:type="spellStart"/>
      <w:r>
        <w:t>Канакина</w:t>
      </w:r>
      <w:proofErr w:type="spellEnd"/>
      <w:r w:rsidR="00DE7D6D" w:rsidRPr="00DE7D6D">
        <w:t xml:space="preserve">., </w:t>
      </w:r>
    </w:p>
    <w:p w:rsidR="00371FD8" w:rsidRDefault="00DE7D6D" w:rsidP="00843FBA">
      <w:pPr>
        <w:pStyle w:val="a3"/>
        <w:spacing w:before="156"/>
      </w:pPr>
      <w:r w:rsidRPr="00DE7D6D">
        <w:t>Прописи. 1 класс</w:t>
      </w:r>
      <w:r w:rsidR="00843FBA">
        <w:t xml:space="preserve">. В 2-х частях; Климанова Л.Ф. </w:t>
      </w:r>
    </w:p>
    <w:p w:rsidR="00371FD8" w:rsidRDefault="00371FD8">
      <w:pPr>
        <w:pStyle w:val="a3"/>
        <w:spacing w:before="10"/>
        <w:ind w:left="0"/>
        <w:rPr>
          <w:sz w:val="21"/>
        </w:rPr>
      </w:pPr>
    </w:p>
    <w:p w:rsidR="00371FD8" w:rsidRDefault="00DE7D6D">
      <w:pPr>
        <w:pStyle w:val="1"/>
        <w:spacing w:before="1"/>
        <w:ind w:left="106"/>
      </w:pPr>
      <w:r>
        <w:t>МЕТОДИЧЕСКИЕМАТЕРИАЛЫДЛЯУЧИТЕЛЯ</w:t>
      </w:r>
    </w:p>
    <w:p w:rsidR="00843FBA" w:rsidRPr="00843FBA" w:rsidRDefault="00843FBA" w:rsidP="00843FBA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    Русский</w:t>
      </w:r>
      <w:r w:rsidRPr="00843FBA">
        <w:rPr>
          <w:sz w:val="21"/>
        </w:rPr>
        <w:t xml:space="preserve"> язык. Методическое пособие с поурочными разработками. 1 класс, Климанова Л.Ф., Макеева С.Г.</w:t>
      </w:r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 «Единая коллекция цифровых образовательных ресурсов» - </w:t>
      </w:r>
      <w:hyperlink r:id="rId6">
        <w:r w:rsidRPr="00843FBA">
          <w:rPr>
            <w:rStyle w:val="a5"/>
            <w:sz w:val="21"/>
          </w:rPr>
          <w:t>http://school-collektion.edu/ru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«Федеральный центр информационных образовательных ресурсов» -</w:t>
      </w:r>
      <w:hyperlink r:id="rId7">
        <w:r w:rsidRPr="00843FBA">
          <w:rPr>
            <w:rStyle w:val="a5"/>
            <w:sz w:val="21"/>
          </w:rPr>
          <w:t xml:space="preserve">http://fcior.edu.ru, </w:t>
        </w:r>
      </w:hyperlink>
      <w:hyperlink r:id="rId8">
        <w:r w:rsidRPr="00843FBA">
          <w:rPr>
            <w:rStyle w:val="a5"/>
            <w:sz w:val="21"/>
          </w:rPr>
          <w:t>http://eor.edu.ru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Каталог образовательных ресурсов сети Интернет для школы</w:t>
      </w:r>
      <w:hyperlink r:id="rId9">
        <w:r w:rsidRPr="00843FBA">
          <w:rPr>
            <w:rStyle w:val="a5"/>
            <w:sz w:val="21"/>
          </w:rPr>
          <w:t>http://katalog.iot.ru/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Библиотека материалов для начальной школы</w:t>
      </w:r>
      <w:hyperlink r:id="rId10">
        <w:r w:rsidRPr="00843FBA">
          <w:rPr>
            <w:rStyle w:val="a5"/>
            <w:sz w:val="21"/>
          </w:rPr>
          <w:t>http://www.nachalka.com/biblioteka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Российский образовательный портал </w:t>
      </w:r>
      <w:hyperlink r:id="rId11">
        <w:r w:rsidRPr="00843FBA">
          <w:rPr>
            <w:rStyle w:val="a5"/>
            <w:sz w:val="21"/>
          </w:rPr>
          <w:t>http://www.school.edu.ru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Портал «Российское образование </w:t>
      </w:r>
      <w:hyperlink r:id="rId12">
        <w:r w:rsidRPr="00843FBA">
          <w:rPr>
            <w:rStyle w:val="a5"/>
            <w:sz w:val="21"/>
          </w:rPr>
          <w:t>http://www.edu.ru</w:t>
        </w:r>
      </w:hyperlink>
    </w:p>
    <w:p w:rsidR="00371FD8" w:rsidRDefault="00371FD8">
      <w:pPr>
        <w:pStyle w:val="a3"/>
        <w:spacing w:before="10"/>
        <w:ind w:left="0"/>
        <w:rPr>
          <w:b/>
          <w:sz w:val="21"/>
        </w:rPr>
      </w:pPr>
    </w:p>
    <w:p w:rsidR="00843FBA" w:rsidRPr="00843FBA" w:rsidRDefault="00DE7D6D" w:rsidP="00843FBA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843FBA" w:rsidRDefault="00843FBA" w:rsidP="00843FBA">
      <w:pPr>
        <w:rPr>
          <w:sz w:val="24"/>
        </w:rPr>
      </w:pPr>
      <w:r w:rsidRPr="00843FBA">
        <w:rPr>
          <w:sz w:val="24"/>
        </w:rPr>
        <w:t xml:space="preserve">Образовательная платформа: </w:t>
      </w:r>
      <w:proofErr w:type="spellStart"/>
      <w:r w:rsidRPr="00843FBA">
        <w:rPr>
          <w:sz w:val="24"/>
        </w:rPr>
        <w:t>Учу.ру</w:t>
      </w:r>
      <w:proofErr w:type="spellEnd"/>
      <w:r w:rsidRPr="00843FBA">
        <w:rPr>
          <w:sz w:val="24"/>
        </w:rPr>
        <w:t xml:space="preserve"> https://uchi.ru/teachers/stats/main </w:t>
      </w:r>
    </w:p>
    <w:p w:rsidR="00843FBA" w:rsidRPr="00843FBA" w:rsidRDefault="00843FBA" w:rsidP="00843FBA">
      <w:pPr>
        <w:rPr>
          <w:sz w:val="24"/>
        </w:rPr>
      </w:pPr>
      <w:r w:rsidRPr="00843FBA">
        <w:rPr>
          <w:sz w:val="24"/>
        </w:rPr>
        <w:t>Образовательная платформа: Российская электронная школа https://resh.edu.ru/</w:t>
      </w:r>
    </w:p>
    <w:p w:rsidR="00371FD8" w:rsidRPr="00926C3C" w:rsidRDefault="00371FD8" w:rsidP="00843FBA">
      <w:pPr>
        <w:sectPr w:rsidR="00371FD8" w:rsidRPr="00926C3C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371FD8" w:rsidP="00926C3C">
      <w:pPr>
        <w:pStyle w:val="a3"/>
        <w:spacing w:before="4"/>
        <w:ind w:left="0"/>
        <w:rPr>
          <w:b/>
          <w:sz w:val="17"/>
        </w:rPr>
      </w:pPr>
    </w:p>
    <w:sectPr w:rsidR="00371FD8" w:rsidSect="00864FC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BFC"/>
    <w:multiLevelType w:val="hybridMultilevel"/>
    <w:tmpl w:val="C62AF09A"/>
    <w:lvl w:ilvl="0" w:tplc="047EBA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A65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9E7B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324E8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1882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C82072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41A70F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A180A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202D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00153C8"/>
    <w:multiLevelType w:val="hybridMultilevel"/>
    <w:tmpl w:val="B3160522"/>
    <w:lvl w:ilvl="0" w:tplc="37A88988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6469AF4">
      <w:numFmt w:val="bullet"/>
      <w:lvlText w:val="•"/>
      <w:lvlJc w:val="left"/>
      <w:pPr>
        <w:ind w:left="656" w:hanging="91"/>
      </w:pPr>
      <w:rPr>
        <w:rFonts w:hint="default"/>
        <w:lang w:val="ru-RU" w:eastAsia="en-US" w:bidi="ar-SA"/>
      </w:rPr>
    </w:lvl>
    <w:lvl w:ilvl="2" w:tplc="FA7AB466">
      <w:numFmt w:val="bullet"/>
      <w:lvlText w:val="•"/>
      <w:lvlJc w:val="left"/>
      <w:pPr>
        <w:ind w:left="1232" w:hanging="91"/>
      </w:pPr>
      <w:rPr>
        <w:rFonts w:hint="default"/>
        <w:lang w:val="ru-RU" w:eastAsia="en-US" w:bidi="ar-SA"/>
      </w:rPr>
    </w:lvl>
    <w:lvl w:ilvl="3" w:tplc="404E4964">
      <w:numFmt w:val="bullet"/>
      <w:lvlText w:val="•"/>
      <w:lvlJc w:val="left"/>
      <w:pPr>
        <w:ind w:left="1809" w:hanging="91"/>
      </w:pPr>
      <w:rPr>
        <w:rFonts w:hint="default"/>
        <w:lang w:val="ru-RU" w:eastAsia="en-US" w:bidi="ar-SA"/>
      </w:rPr>
    </w:lvl>
    <w:lvl w:ilvl="4" w:tplc="F398CCF8">
      <w:numFmt w:val="bullet"/>
      <w:lvlText w:val="•"/>
      <w:lvlJc w:val="left"/>
      <w:pPr>
        <w:ind w:left="2385" w:hanging="91"/>
      </w:pPr>
      <w:rPr>
        <w:rFonts w:hint="default"/>
        <w:lang w:val="ru-RU" w:eastAsia="en-US" w:bidi="ar-SA"/>
      </w:rPr>
    </w:lvl>
    <w:lvl w:ilvl="5" w:tplc="E782F796">
      <w:numFmt w:val="bullet"/>
      <w:lvlText w:val="•"/>
      <w:lvlJc w:val="left"/>
      <w:pPr>
        <w:ind w:left="2962" w:hanging="91"/>
      </w:pPr>
      <w:rPr>
        <w:rFonts w:hint="default"/>
        <w:lang w:val="ru-RU" w:eastAsia="en-US" w:bidi="ar-SA"/>
      </w:rPr>
    </w:lvl>
    <w:lvl w:ilvl="6" w:tplc="F4C6E9D8">
      <w:numFmt w:val="bullet"/>
      <w:lvlText w:val="•"/>
      <w:lvlJc w:val="left"/>
      <w:pPr>
        <w:ind w:left="3538" w:hanging="91"/>
      </w:pPr>
      <w:rPr>
        <w:rFonts w:hint="default"/>
        <w:lang w:val="ru-RU" w:eastAsia="en-US" w:bidi="ar-SA"/>
      </w:rPr>
    </w:lvl>
    <w:lvl w:ilvl="7" w:tplc="B58AF292">
      <w:numFmt w:val="bullet"/>
      <w:lvlText w:val="•"/>
      <w:lvlJc w:val="left"/>
      <w:pPr>
        <w:ind w:left="4114" w:hanging="91"/>
      </w:pPr>
      <w:rPr>
        <w:rFonts w:hint="default"/>
        <w:lang w:val="ru-RU" w:eastAsia="en-US" w:bidi="ar-SA"/>
      </w:rPr>
    </w:lvl>
    <w:lvl w:ilvl="8" w:tplc="89AAE154">
      <w:numFmt w:val="bullet"/>
      <w:lvlText w:val="•"/>
      <w:lvlJc w:val="left"/>
      <w:pPr>
        <w:ind w:left="4691" w:hanging="91"/>
      </w:pPr>
      <w:rPr>
        <w:rFonts w:hint="default"/>
        <w:lang w:val="ru-RU" w:eastAsia="en-US" w:bidi="ar-SA"/>
      </w:rPr>
    </w:lvl>
  </w:abstractNum>
  <w:abstractNum w:abstractNumId="2">
    <w:nsid w:val="631739DA"/>
    <w:multiLevelType w:val="hybridMultilevel"/>
    <w:tmpl w:val="39281376"/>
    <w:lvl w:ilvl="0" w:tplc="0F64C198">
      <w:start w:val="1"/>
      <w:numFmt w:val="decimal"/>
      <w:lvlText w:val="%1."/>
      <w:lvlJc w:val="left"/>
      <w:pPr>
        <w:ind w:left="446" w:hanging="2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84D056">
      <w:numFmt w:val="bullet"/>
      <w:lvlText w:val="•"/>
      <w:lvlJc w:val="left"/>
      <w:pPr>
        <w:ind w:left="1971" w:hanging="227"/>
      </w:pPr>
      <w:rPr>
        <w:rFonts w:hint="default"/>
        <w:lang w:val="ru-RU" w:eastAsia="en-US" w:bidi="ar-SA"/>
      </w:rPr>
    </w:lvl>
    <w:lvl w:ilvl="2" w:tplc="01D48590">
      <w:numFmt w:val="bullet"/>
      <w:lvlText w:val="•"/>
      <w:lvlJc w:val="left"/>
      <w:pPr>
        <w:ind w:left="3503" w:hanging="227"/>
      </w:pPr>
      <w:rPr>
        <w:rFonts w:hint="default"/>
        <w:lang w:val="ru-RU" w:eastAsia="en-US" w:bidi="ar-SA"/>
      </w:rPr>
    </w:lvl>
    <w:lvl w:ilvl="3" w:tplc="82683A24">
      <w:numFmt w:val="bullet"/>
      <w:lvlText w:val="•"/>
      <w:lvlJc w:val="left"/>
      <w:pPr>
        <w:ind w:left="5035" w:hanging="227"/>
      </w:pPr>
      <w:rPr>
        <w:rFonts w:hint="default"/>
        <w:lang w:val="ru-RU" w:eastAsia="en-US" w:bidi="ar-SA"/>
      </w:rPr>
    </w:lvl>
    <w:lvl w:ilvl="4" w:tplc="EB6050A8">
      <w:numFmt w:val="bullet"/>
      <w:lvlText w:val="•"/>
      <w:lvlJc w:val="left"/>
      <w:pPr>
        <w:ind w:left="6567" w:hanging="227"/>
      </w:pPr>
      <w:rPr>
        <w:rFonts w:hint="default"/>
        <w:lang w:val="ru-RU" w:eastAsia="en-US" w:bidi="ar-SA"/>
      </w:rPr>
    </w:lvl>
    <w:lvl w:ilvl="5" w:tplc="D0A86EBA">
      <w:numFmt w:val="bullet"/>
      <w:lvlText w:val="•"/>
      <w:lvlJc w:val="left"/>
      <w:pPr>
        <w:ind w:left="8099" w:hanging="227"/>
      </w:pPr>
      <w:rPr>
        <w:rFonts w:hint="default"/>
        <w:lang w:val="ru-RU" w:eastAsia="en-US" w:bidi="ar-SA"/>
      </w:rPr>
    </w:lvl>
    <w:lvl w:ilvl="6" w:tplc="53FC3CAA">
      <w:numFmt w:val="bullet"/>
      <w:lvlText w:val="•"/>
      <w:lvlJc w:val="left"/>
      <w:pPr>
        <w:ind w:left="9631" w:hanging="227"/>
      </w:pPr>
      <w:rPr>
        <w:rFonts w:hint="default"/>
        <w:lang w:val="ru-RU" w:eastAsia="en-US" w:bidi="ar-SA"/>
      </w:rPr>
    </w:lvl>
    <w:lvl w:ilvl="7" w:tplc="C26E7754">
      <w:numFmt w:val="bullet"/>
      <w:lvlText w:val="•"/>
      <w:lvlJc w:val="left"/>
      <w:pPr>
        <w:ind w:left="11162" w:hanging="227"/>
      </w:pPr>
      <w:rPr>
        <w:rFonts w:hint="default"/>
        <w:lang w:val="ru-RU" w:eastAsia="en-US" w:bidi="ar-SA"/>
      </w:rPr>
    </w:lvl>
    <w:lvl w:ilvl="8" w:tplc="2E48E684">
      <w:numFmt w:val="bullet"/>
      <w:lvlText w:val="•"/>
      <w:lvlJc w:val="left"/>
      <w:pPr>
        <w:ind w:left="12694" w:hanging="227"/>
      </w:pPr>
      <w:rPr>
        <w:rFonts w:hint="default"/>
        <w:lang w:val="ru-RU" w:eastAsia="en-US" w:bidi="ar-SA"/>
      </w:rPr>
    </w:lvl>
  </w:abstractNum>
  <w:abstractNum w:abstractNumId="3">
    <w:nsid w:val="7F801C9F"/>
    <w:multiLevelType w:val="hybridMultilevel"/>
    <w:tmpl w:val="8208066E"/>
    <w:lvl w:ilvl="0" w:tplc="EAF6605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C14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CA7A21F0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601EC182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1B5635D6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D44E687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CAD0398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390C0B5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86329B0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1FD8"/>
    <w:rsid w:val="000F3DF2"/>
    <w:rsid w:val="00367D5E"/>
    <w:rsid w:val="00371FD8"/>
    <w:rsid w:val="003A1C2D"/>
    <w:rsid w:val="004F5B1A"/>
    <w:rsid w:val="00843FBA"/>
    <w:rsid w:val="00864FC9"/>
    <w:rsid w:val="00926C3C"/>
    <w:rsid w:val="00A20F22"/>
    <w:rsid w:val="00D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F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64FC9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FC9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64FC9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864FC9"/>
  </w:style>
  <w:style w:type="character" w:styleId="a5">
    <w:name w:val="Hyperlink"/>
    <w:basedOn w:val="a0"/>
    <w:uiPriority w:val="99"/>
    <w:unhideWhenUsed/>
    <w:rsid w:val="00843F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B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B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43F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7411</Words>
  <Characters>42244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РТВ</cp:lastModifiedBy>
  <cp:revision>9</cp:revision>
  <dcterms:created xsi:type="dcterms:W3CDTF">2022-06-24T10:13:00Z</dcterms:created>
  <dcterms:modified xsi:type="dcterms:W3CDTF">2022-10-10T08:01:00Z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